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B7" w:rsidRDefault="0004587A" w:rsidP="00CB4DB7">
      <w:pPr>
        <w:ind w:left="720"/>
        <w:contextualSpacing/>
        <w:jc w:val="right"/>
        <w:rPr>
          <w:szCs w:val="28"/>
        </w:rPr>
      </w:pPr>
      <w:r>
        <w:rPr>
          <w:szCs w:val="28"/>
        </w:rPr>
        <w:t>УТВЕРЖДЕНА</w:t>
      </w:r>
    </w:p>
    <w:p w:rsidR="00CB4DB7" w:rsidRDefault="0004587A" w:rsidP="00CB4DB7">
      <w:pPr>
        <w:ind w:left="720"/>
        <w:contextualSpacing/>
        <w:jc w:val="right"/>
        <w:rPr>
          <w:szCs w:val="28"/>
        </w:rPr>
      </w:pPr>
      <w:r>
        <w:rPr>
          <w:szCs w:val="28"/>
        </w:rPr>
        <w:t>о</w:t>
      </w:r>
      <w:r w:rsidR="00CB4DB7">
        <w:rPr>
          <w:szCs w:val="28"/>
        </w:rPr>
        <w:t>ргкомитет</w:t>
      </w:r>
      <w:r w:rsidR="003A710C">
        <w:rPr>
          <w:szCs w:val="28"/>
        </w:rPr>
        <w:t>ом</w:t>
      </w:r>
      <w:r w:rsidR="00CB4DB7">
        <w:rPr>
          <w:szCs w:val="28"/>
        </w:rPr>
        <w:t xml:space="preserve"> школьного этапа </w:t>
      </w:r>
    </w:p>
    <w:p w:rsidR="00CB4DB7" w:rsidRDefault="00CB4DB7" w:rsidP="00CB4DB7">
      <w:pPr>
        <w:ind w:left="720"/>
        <w:contextualSpacing/>
        <w:jc w:val="right"/>
        <w:rPr>
          <w:szCs w:val="28"/>
        </w:rPr>
      </w:pPr>
      <w:r>
        <w:rPr>
          <w:szCs w:val="28"/>
        </w:rPr>
        <w:t>всероссийской олимпиады школьников</w:t>
      </w:r>
    </w:p>
    <w:p w:rsidR="004B6454" w:rsidRPr="007B7F4C" w:rsidRDefault="003A710C" w:rsidP="00804A12">
      <w:pPr>
        <w:ind w:left="720"/>
        <w:contextualSpacing/>
        <w:jc w:val="right"/>
        <w:rPr>
          <w:bCs/>
        </w:rPr>
      </w:pPr>
      <w:r w:rsidRPr="007B7F4C">
        <w:rPr>
          <w:szCs w:val="28"/>
        </w:rPr>
        <w:t xml:space="preserve">от </w:t>
      </w:r>
      <w:r w:rsidR="00DC05F1" w:rsidRPr="007B7F4C">
        <w:rPr>
          <w:szCs w:val="28"/>
        </w:rPr>
        <w:t>16</w:t>
      </w:r>
      <w:r w:rsidR="00395220" w:rsidRPr="007B7F4C">
        <w:rPr>
          <w:szCs w:val="28"/>
        </w:rPr>
        <w:t>.09</w:t>
      </w:r>
      <w:r w:rsidR="006342E0" w:rsidRPr="007B7F4C">
        <w:rPr>
          <w:szCs w:val="28"/>
        </w:rPr>
        <w:t>.202</w:t>
      </w:r>
      <w:r w:rsidR="00DC05F1" w:rsidRPr="007B7F4C">
        <w:rPr>
          <w:szCs w:val="28"/>
        </w:rPr>
        <w:t>4</w:t>
      </w:r>
      <w:r w:rsidR="00804A12" w:rsidRPr="007B7F4C">
        <w:rPr>
          <w:szCs w:val="28"/>
        </w:rPr>
        <w:t xml:space="preserve"> г.</w:t>
      </w:r>
    </w:p>
    <w:p w:rsidR="004B6454" w:rsidRPr="007330C5" w:rsidRDefault="004B6454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color w:val="FF0000"/>
          <w:sz w:val="28"/>
          <w:szCs w:val="28"/>
        </w:rPr>
      </w:pPr>
    </w:p>
    <w:p w:rsidR="00BE7C9E" w:rsidRPr="00E718B7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E718B7">
        <w:rPr>
          <w:rStyle w:val="a4"/>
          <w:color w:val="000000"/>
          <w:sz w:val="28"/>
          <w:szCs w:val="28"/>
        </w:rPr>
        <w:t>Организационно-технологическая модель</w:t>
      </w:r>
    </w:p>
    <w:p w:rsidR="00BE7C9E" w:rsidRPr="00E718B7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E718B7">
        <w:rPr>
          <w:rStyle w:val="a4"/>
          <w:color w:val="000000"/>
          <w:sz w:val="28"/>
          <w:szCs w:val="28"/>
        </w:rPr>
        <w:t>проведения школьного этапа</w:t>
      </w:r>
    </w:p>
    <w:p w:rsidR="008F7184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E718B7">
        <w:rPr>
          <w:rStyle w:val="a4"/>
          <w:color w:val="000000"/>
          <w:sz w:val="28"/>
          <w:szCs w:val="28"/>
        </w:rPr>
        <w:t>всероссийской олимпиады школьников</w:t>
      </w:r>
      <w:r w:rsidR="008F7184">
        <w:rPr>
          <w:rStyle w:val="a4"/>
          <w:color w:val="000000"/>
          <w:sz w:val="28"/>
          <w:szCs w:val="28"/>
        </w:rPr>
        <w:t xml:space="preserve"> </w:t>
      </w:r>
      <w:r w:rsidR="008F7184" w:rsidRPr="00B175C6">
        <w:rPr>
          <w:rStyle w:val="a4"/>
          <w:color w:val="000000"/>
          <w:sz w:val="28"/>
          <w:szCs w:val="28"/>
        </w:rPr>
        <w:t xml:space="preserve">по </w:t>
      </w:r>
      <w:r w:rsidR="00A4605F">
        <w:rPr>
          <w:rStyle w:val="a4"/>
          <w:color w:val="000000"/>
          <w:sz w:val="28"/>
          <w:szCs w:val="28"/>
        </w:rPr>
        <w:t>экономике</w:t>
      </w:r>
    </w:p>
    <w:p w:rsidR="00BE7C9E" w:rsidRPr="00E718B7" w:rsidRDefault="008F7184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 </w:t>
      </w:r>
      <w:r w:rsidR="00CB4DB7">
        <w:rPr>
          <w:rStyle w:val="a4"/>
          <w:color w:val="000000"/>
          <w:sz w:val="28"/>
          <w:szCs w:val="28"/>
        </w:rPr>
        <w:t xml:space="preserve">городе </w:t>
      </w:r>
      <w:r>
        <w:rPr>
          <w:rStyle w:val="a4"/>
          <w:color w:val="000000"/>
          <w:sz w:val="28"/>
          <w:szCs w:val="28"/>
        </w:rPr>
        <w:t>Киров</w:t>
      </w:r>
      <w:r w:rsidR="00CB4DB7">
        <w:rPr>
          <w:rStyle w:val="a4"/>
          <w:color w:val="000000"/>
          <w:sz w:val="28"/>
          <w:szCs w:val="28"/>
        </w:rPr>
        <w:t>е</w:t>
      </w:r>
      <w:r>
        <w:rPr>
          <w:rStyle w:val="a4"/>
          <w:color w:val="000000"/>
          <w:sz w:val="28"/>
          <w:szCs w:val="28"/>
        </w:rPr>
        <w:t xml:space="preserve"> </w:t>
      </w:r>
      <w:r w:rsidR="008775C8">
        <w:rPr>
          <w:rStyle w:val="a4"/>
          <w:color w:val="000000"/>
          <w:sz w:val="28"/>
          <w:szCs w:val="28"/>
        </w:rPr>
        <w:t>в 202</w:t>
      </w:r>
      <w:r w:rsidR="008736AA">
        <w:rPr>
          <w:rStyle w:val="a4"/>
          <w:color w:val="000000"/>
          <w:sz w:val="28"/>
          <w:szCs w:val="28"/>
        </w:rPr>
        <w:t>4</w:t>
      </w:r>
      <w:r w:rsidR="007330C5">
        <w:rPr>
          <w:rStyle w:val="a4"/>
          <w:color w:val="000000"/>
          <w:sz w:val="28"/>
          <w:szCs w:val="28"/>
        </w:rPr>
        <w:t>-202</w:t>
      </w:r>
      <w:r w:rsidR="008736AA">
        <w:rPr>
          <w:rStyle w:val="a4"/>
          <w:color w:val="000000"/>
          <w:sz w:val="28"/>
          <w:szCs w:val="28"/>
        </w:rPr>
        <w:t>5</w:t>
      </w:r>
      <w:r w:rsidR="00BE7C9E" w:rsidRPr="00E718B7">
        <w:rPr>
          <w:rStyle w:val="a4"/>
          <w:color w:val="000000"/>
          <w:sz w:val="28"/>
          <w:szCs w:val="28"/>
        </w:rPr>
        <w:t xml:space="preserve"> учебном году</w:t>
      </w:r>
    </w:p>
    <w:p w:rsidR="00BE7C9E" w:rsidRPr="005B04B6" w:rsidRDefault="00BE7C9E" w:rsidP="008038E0">
      <w:pPr>
        <w:tabs>
          <w:tab w:val="left" w:pos="142"/>
        </w:tabs>
        <w:ind w:firstLine="709"/>
        <w:jc w:val="right"/>
        <w:rPr>
          <w:i/>
          <w:szCs w:val="28"/>
        </w:rPr>
      </w:pPr>
      <w:r w:rsidRPr="005B04B6">
        <w:rPr>
          <w:i/>
          <w:szCs w:val="28"/>
        </w:rPr>
        <w:t xml:space="preserve"> </w:t>
      </w:r>
    </w:p>
    <w:p w:rsidR="00BE7C9E" w:rsidRDefault="00BE7C9E" w:rsidP="008038E0">
      <w:pPr>
        <w:tabs>
          <w:tab w:val="left" w:pos="142"/>
        </w:tabs>
        <w:ind w:firstLine="709"/>
        <w:jc w:val="center"/>
        <w:rPr>
          <w:b/>
          <w:szCs w:val="28"/>
        </w:rPr>
      </w:pPr>
    </w:p>
    <w:p w:rsidR="00DA1D86" w:rsidRPr="0064746C" w:rsidRDefault="00DA1D86" w:rsidP="008038E0">
      <w:pPr>
        <w:tabs>
          <w:tab w:val="left" w:pos="142"/>
        </w:tabs>
        <w:ind w:firstLine="709"/>
        <w:jc w:val="center"/>
        <w:rPr>
          <w:sz w:val="26"/>
          <w:szCs w:val="26"/>
        </w:rPr>
      </w:pPr>
      <w:r w:rsidRPr="0064746C">
        <w:rPr>
          <w:sz w:val="26"/>
          <w:szCs w:val="26"/>
        </w:rPr>
        <w:t>1. Общие положения</w:t>
      </w:r>
    </w:p>
    <w:p w:rsidR="00DA1D86" w:rsidRPr="0064746C" w:rsidRDefault="00DA1D86" w:rsidP="008038E0">
      <w:pPr>
        <w:tabs>
          <w:tab w:val="left" w:pos="142"/>
        </w:tabs>
        <w:ind w:firstLine="709"/>
        <w:jc w:val="center"/>
        <w:rPr>
          <w:sz w:val="26"/>
          <w:szCs w:val="26"/>
        </w:rPr>
      </w:pPr>
    </w:p>
    <w:p w:rsidR="00BE7C9E" w:rsidRPr="007B7F4C" w:rsidRDefault="00DA1D86" w:rsidP="0004587A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1.1. </w:t>
      </w:r>
      <w:r w:rsidR="00C42362" w:rsidRPr="00C42362">
        <w:rPr>
          <w:sz w:val="26"/>
          <w:szCs w:val="26"/>
        </w:rPr>
        <w:t>Школьный этап всероссийской олимпиады школьников по экономике (далее – Олимпиада) проводится в соответствии с Порядком проведения всероссийской олимпиады школьников (далее – Порядок), утверждённым приказом Министерства просвещения Российской Федерации от 27.11.2020 года № 678 «Об утверждении Порядка проведения всероссийской олимпиады школьников», а также приказом</w:t>
      </w:r>
      <w:r w:rsidR="00775518">
        <w:rPr>
          <w:sz w:val="26"/>
          <w:szCs w:val="26"/>
        </w:rPr>
        <w:t xml:space="preserve"> начальника</w:t>
      </w:r>
      <w:r w:rsidR="00C42362" w:rsidRPr="00C42362">
        <w:rPr>
          <w:sz w:val="26"/>
          <w:szCs w:val="26"/>
        </w:rPr>
        <w:t xml:space="preserve"> департамента образования а</w:t>
      </w:r>
      <w:r w:rsidR="00775518">
        <w:rPr>
          <w:sz w:val="26"/>
          <w:szCs w:val="26"/>
        </w:rPr>
        <w:t xml:space="preserve">дминистрации города Кирова </w:t>
      </w:r>
      <w:r w:rsidR="00775518" w:rsidRPr="007B7F4C">
        <w:rPr>
          <w:sz w:val="26"/>
          <w:szCs w:val="26"/>
        </w:rPr>
        <w:t xml:space="preserve">от </w:t>
      </w:r>
      <w:r w:rsidR="007B7F4C" w:rsidRPr="007B7F4C">
        <w:rPr>
          <w:sz w:val="26"/>
          <w:szCs w:val="26"/>
        </w:rPr>
        <w:t>09</w:t>
      </w:r>
      <w:r w:rsidR="00C42362" w:rsidRPr="007B7F4C">
        <w:rPr>
          <w:sz w:val="26"/>
          <w:szCs w:val="26"/>
        </w:rPr>
        <w:t>.09.202</w:t>
      </w:r>
      <w:r w:rsidR="007B7F4C" w:rsidRPr="007B7F4C">
        <w:rPr>
          <w:sz w:val="26"/>
          <w:szCs w:val="26"/>
        </w:rPr>
        <w:t>4</w:t>
      </w:r>
      <w:r w:rsidR="00C42362" w:rsidRPr="007B7F4C">
        <w:rPr>
          <w:sz w:val="26"/>
          <w:szCs w:val="26"/>
        </w:rPr>
        <w:t xml:space="preserve"> года №7-</w:t>
      </w:r>
      <w:r w:rsidR="007B7F4C" w:rsidRPr="007B7F4C">
        <w:rPr>
          <w:sz w:val="26"/>
          <w:szCs w:val="26"/>
        </w:rPr>
        <w:t xml:space="preserve"> 670</w:t>
      </w:r>
      <w:r w:rsidR="00C42362" w:rsidRPr="007B7F4C">
        <w:rPr>
          <w:sz w:val="26"/>
          <w:szCs w:val="26"/>
        </w:rPr>
        <w:t xml:space="preserve"> «О подготовке и проведении школьного этапа всероссийской олимпиады школьников в 202</w:t>
      </w:r>
      <w:r w:rsidR="007B7F4C" w:rsidRPr="007B7F4C">
        <w:rPr>
          <w:sz w:val="26"/>
          <w:szCs w:val="26"/>
        </w:rPr>
        <w:t>4</w:t>
      </w:r>
      <w:r w:rsidR="00C42362" w:rsidRPr="007B7F4C">
        <w:rPr>
          <w:sz w:val="26"/>
          <w:szCs w:val="26"/>
        </w:rPr>
        <w:t>-202</w:t>
      </w:r>
      <w:r w:rsidR="007B7F4C" w:rsidRPr="007B7F4C">
        <w:rPr>
          <w:sz w:val="26"/>
          <w:szCs w:val="26"/>
        </w:rPr>
        <w:t>5</w:t>
      </w:r>
      <w:r w:rsidR="00C42362" w:rsidRPr="007B7F4C">
        <w:rPr>
          <w:sz w:val="26"/>
          <w:szCs w:val="26"/>
        </w:rPr>
        <w:t xml:space="preserve"> учебном году» (далее – Приказ). </w:t>
      </w:r>
    </w:p>
    <w:p w:rsidR="007330C5" w:rsidRDefault="00DA1D86" w:rsidP="0004587A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1.2. </w:t>
      </w:r>
      <w:r w:rsidR="007330C5">
        <w:rPr>
          <w:sz w:val="26"/>
          <w:szCs w:val="26"/>
        </w:rPr>
        <w:t>Целью школьного этапа является поощрение у школьников интереса к изучению экономики и определения состава участников в последующих этапах Олимпиады.</w:t>
      </w:r>
    </w:p>
    <w:p w:rsidR="007330C5" w:rsidRDefault="007330C5" w:rsidP="0004587A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DA1D86" w:rsidRPr="0064746C">
        <w:rPr>
          <w:sz w:val="26"/>
          <w:szCs w:val="26"/>
        </w:rPr>
        <w:t xml:space="preserve">Школьный этап Олимпиады </w:t>
      </w:r>
      <w:r w:rsidR="00DA1D86" w:rsidRPr="00B175C6">
        <w:rPr>
          <w:sz w:val="26"/>
          <w:szCs w:val="26"/>
        </w:rPr>
        <w:t xml:space="preserve">проводится </w:t>
      </w:r>
      <w:r w:rsidR="008736AA">
        <w:rPr>
          <w:sz w:val="26"/>
          <w:szCs w:val="26"/>
        </w:rPr>
        <w:t>30 сен</w:t>
      </w:r>
      <w:r w:rsidR="00804A12" w:rsidRPr="00B416D7">
        <w:rPr>
          <w:sz w:val="26"/>
          <w:szCs w:val="26"/>
        </w:rPr>
        <w:t>т</w:t>
      </w:r>
      <w:r w:rsidR="00DA1D86" w:rsidRPr="00B416D7">
        <w:rPr>
          <w:sz w:val="26"/>
          <w:szCs w:val="26"/>
        </w:rPr>
        <w:t xml:space="preserve">ября </w:t>
      </w:r>
      <w:r w:rsidR="00B416D7">
        <w:rPr>
          <w:sz w:val="26"/>
          <w:szCs w:val="26"/>
        </w:rPr>
        <w:t>202</w:t>
      </w:r>
      <w:r w:rsidR="008736AA">
        <w:rPr>
          <w:sz w:val="26"/>
          <w:szCs w:val="26"/>
        </w:rPr>
        <w:t>4</w:t>
      </w:r>
      <w:r w:rsidR="00DA1D86" w:rsidRPr="00B175C6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  <w:r w:rsidR="0004587A">
        <w:rPr>
          <w:sz w:val="26"/>
          <w:szCs w:val="26"/>
        </w:rPr>
        <w:t xml:space="preserve"> Начало в 13 часов.</w:t>
      </w:r>
    </w:p>
    <w:p w:rsidR="00352538" w:rsidRDefault="007330C5" w:rsidP="0004587A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04587A" w:rsidRPr="00B175C6">
        <w:rPr>
          <w:sz w:val="26"/>
          <w:szCs w:val="26"/>
        </w:rPr>
        <w:t>Место проведения Олимпиады являются общеобразовательные</w:t>
      </w:r>
      <w:r w:rsidR="0004587A" w:rsidRPr="0064746C">
        <w:rPr>
          <w:sz w:val="26"/>
          <w:szCs w:val="26"/>
        </w:rPr>
        <w:t xml:space="preserve"> </w:t>
      </w:r>
      <w:r w:rsidR="008736AA">
        <w:rPr>
          <w:sz w:val="26"/>
          <w:szCs w:val="26"/>
        </w:rPr>
        <w:t xml:space="preserve">организации </w:t>
      </w:r>
      <w:r w:rsidR="0004587A">
        <w:rPr>
          <w:sz w:val="26"/>
          <w:szCs w:val="26"/>
        </w:rPr>
        <w:t xml:space="preserve">города </w:t>
      </w:r>
      <w:r w:rsidR="0004587A" w:rsidRPr="0064746C">
        <w:rPr>
          <w:sz w:val="26"/>
          <w:szCs w:val="26"/>
        </w:rPr>
        <w:t xml:space="preserve">Кирова. </w:t>
      </w:r>
    </w:p>
    <w:p w:rsidR="00915A4F" w:rsidRPr="0064746C" w:rsidRDefault="00352538" w:rsidP="0004587A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186DFF" w:rsidRPr="00B175C6">
        <w:rPr>
          <w:sz w:val="26"/>
          <w:szCs w:val="26"/>
        </w:rPr>
        <w:t xml:space="preserve">. </w:t>
      </w:r>
      <w:r w:rsidR="0004587A">
        <w:rPr>
          <w:sz w:val="26"/>
          <w:szCs w:val="26"/>
        </w:rPr>
        <w:t>В школьном этапе Олимпиады по экономике</w:t>
      </w:r>
      <w:r w:rsidR="0004587A" w:rsidRPr="00B175C6">
        <w:rPr>
          <w:sz w:val="26"/>
          <w:szCs w:val="26"/>
        </w:rPr>
        <w:t xml:space="preserve"> </w:t>
      </w:r>
      <w:r w:rsidR="0004587A">
        <w:rPr>
          <w:sz w:val="26"/>
          <w:szCs w:val="26"/>
        </w:rPr>
        <w:t xml:space="preserve">принимают индивидуальное участие обучающиеся </w:t>
      </w:r>
      <w:r w:rsidR="00431270">
        <w:rPr>
          <w:sz w:val="26"/>
          <w:szCs w:val="26"/>
        </w:rPr>
        <w:t>5</w:t>
      </w:r>
      <w:r w:rsidR="0004587A">
        <w:rPr>
          <w:sz w:val="26"/>
          <w:szCs w:val="26"/>
        </w:rPr>
        <w:t>-11 классов, организаций осуществляющих образовательную деятельность по образовательным программам основного общего и среднего общего образования. Квоты на участие в школьном этапе Олимпиады не устанавливается.</w:t>
      </w:r>
    </w:p>
    <w:p w:rsidR="00A4605F" w:rsidRPr="00B416D7" w:rsidRDefault="00A4605F" w:rsidP="0004587A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52538" w:rsidRPr="00B416D7">
        <w:rPr>
          <w:sz w:val="26"/>
          <w:szCs w:val="26"/>
        </w:rPr>
        <w:t>1.6</w:t>
      </w:r>
      <w:r w:rsidR="000B4903" w:rsidRPr="00B416D7">
        <w:rPr>
          <w:sz w:val="26"/>
          <w:szCs w:val="26"/>
        </w:rPr>
        <w:t xml:space="preserve">. </w:t>
      </w:r>
      <w:r w:rsidR="000A1F4C" w:rsidRPr="00B416D7">
        <w:rPr>
          <w:sz w:val="26"/>
          <w:szCs w:val="26"/>
        </w:rPr>
        <w:t xml:space="preserve">Олимпиада проходит по единым заданиям </w:t>
      </w:r>
      <w:r w:rsidR="00804A12" w:rsidRPr="00B416D7">
        <w:rPr>
          <w:sz w:val="26"/>
          <w:szCs w:val="26"/>
        </w:rPr>
        <w:t>для всех</w:t>
      </w:r>
      <w:r w:rsidR="008736AA">
        <w:rPr>
          <w:sz w:val="26"/>
          <w:szCs w:val="26"/>
        </w:rPr>
        <w:t xml:space="preserve"> общеобразовательных организаций</w:t>
      </w:r>
      <w:r w:rsidR="000A1F4C" w:rsidRPr="00B416D7">
        <w:rPr>
          <w:sz w:val="26"/>
          <w:szCs w:val="26"/>
        </w:rPr>
        <w:t xml:space="preserve"> города Кирова.</w:t>
      </w:r>
      <w:r w:rsidRPr="00B416D7">
        <w:rPr>
          <w:sz w:val="26"/>
          <w:szCs w:val="26"/>
        </w:rPr>
        <w:t xml:space="preserve"> Школьный этап Олимпиады проводится в </w:t>
      </w:r>
      <w:r w:rsidR="00951206" w:rsidRPr="00B416D7">
        <w:rPr>
          <w:sz w:val="26"/>
          <w:szCs w:val="26"/>
        </w:rPr>
        <w:t>один тур и состоит из двух разделов</w:t>
      </w:r>
      <w:r w:rsidRPr="00B416D7">
        <w:rPr>
          <w:sz w:val="26"/>
          <w:szCs w:val="26"/>
        </w:rPr>
        <w:t xml:space="preserve">: </w:t>
      </w:r>
    </w:p>
    <w:p w:rsidR="00A4605F" w:rsidRPr="00B416D7" w:rsidRDefault="00A4605F" w:rsidP="0004587A">
      <w:pPr>
        <w:tabs>
          <w:tab w:val="left" w:pos="142"/>
        </w:tabs>
        <w:ind w:left="709"/>
        <w:jc w:val="both"/>
        <w:rPr>
          <w:sz w:val="26"/>
          <w:szCs w:val="26"/>
        </w:rPr>
      </w:pPr>
      <w:r w:rsidRPr="00B416D7">
        <w:rPr>
          <w:sz w:val="26"/>
          <w:szCs w:val="26"/>
        </w:rPr>
        <w:t xml:space="preserve">– первый </w:t>
      </w:r>
      <w:r w:rsidR="00951206" w:rsidRPr="00B416D7">
        <w:rPr>
          <w:sz w:val="26"/>
          <w:szCs w:val="26"/>
        </w:rPr>
        <w:t>раздел</w:t>
      </w:r>
      <w:r w:rsidRPr="00B416D7">
        <w:rPr>
          <w:sz w:val="26"/>
          <w:szCs w:val="26"/>
        </w:rPr>
        <w:t xml:space="preserve"> – написание тестов;</w:t>
      </w:r>
    </w:p>
    <w:p w:rsidR="0004587A" w:rsidRDefault="0004587A" w:rsidP="0004587A">
      <w:pPr>
        <w:tabs>
          <w:tab w:val="left" w:pos="142"/>
          <w:tab w:val="left" w:pos="851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431270">
        <w:rPr>
          <w:sz w:val="26"/>
          <w:szCs w:val="26"/>
        </w:rPr>
        <w:t xml:space="preserve"> </w:t>
      </w:r>
      <w:r w:rsidR="00A4605F" w:rsidRPr="00B416D7">
        <w:rPr>
          <w:sz w:val="26"/>
          <w:szCs w:val="26"/>
        </w:rPr>
        <w:t xml:space="preserve">второй </w:t>
      </w:r>
      <w:r w:rsidR="00951206" w:rsidRPr="00B416D7">
        <w:rPr>
          <w:sz w:val="26"/>
          <w:szCs w:val="26"/>
        </w:rPr>
        <w:t>раздел</w:t>
      </w:r>
      <w:r w:rsidR="00A4605F" w:rsidRPr="00B416D7">
        <w:rPr>
          <w:sz w:val="26"/>
          <w:szCs w:val="26"/>
        </w:rPr>
        <w:t xml:space="preserve"> – выполнение заданий, требующих развернутого ответа (решение задач)</w:t>
      </w:r>
      <w:r w:rsidR="000851C2" w:rsidRPr="00B416D7">
        <w:rPr>
          <w:sz w:val="26"/>
          <w:szCs w:val="26"/>
        </w:rPr>
        <w:t>.</w:t>
      </w:r>
      <w:r w:rsidR="00951206" w:rsidRPr="00B416D7">
        <w:rPr>
          <w:sz w:val="26"/>
          <w:szCs w:val="26"/>
        </w:rPr>
        <w:t xml:space="preserve"> Задания, требующие развернутого ответа, представлены задачами. </w:t>
      </w:r>
    </w:p>
    <w:p w:rsidR="0004587A" w:rsidRDefault="0004587A" w:rsidP="008736AA">
      <w:pPr>
        <w:tabs>
          <w:tab w:val="left" w:pos="142"/>
          <w:tab w:val="left" w:pos="851"/>
        </w:tabs>
        <w:ind w:firstLine="709"/>
        <w:jc w:val="both"/>
        <w:rPr>
          <w:sz w:val="26"/>
          <w:szCs w:val="26"/>
        </w:rPr>
      </w:pPr>
      <w:r w:rsidRPr="00B416D7">
        <w:rPr>
          <w:sz w:val="26"/>
          <w:szCs w:val="26"/>
        </w:rPr>
        <w:t xml:space="preserve">1.7. Для каждой из трех возрастных групп составляется отдельный комплект заданий: </w:t>
      </w:r>
      <w:r w:rsidR="00431270">
        <w:rPr>
          <w:sz w:val="26"/>
          <w:szCs w:val="26"/>
        </w:rPr>
        <w:t>5-7</w:t>
      </w:r>
      <w:r w:rsidRPr="00B416D7">
        <w:rPr>
          <w:sz w:val="26"/>
          <w:szCs w:val="26"/>
        </w:rPr>
        <w:t xml:space="preserve">, </w:t>
      </w:r>
      <w:r w:rsidR="00431270" w:rsidRPr="00B416D7">
        <w:rPr>
          <w:sz w:val="26"/>
          <w:szCs w:val="26"/>
        </w:rPr>
        <w:t>8</w:t>
      </w:r>
      <w:r w:rsidR="00431270">
        <w:rPr>
          <w:sz w:val="26"/>
          <w:szCs w:val="26"/>
        </w:rPr>
        <w:t>-</w:t>
      </w:r>
      <w:r w:rsidRPr="00B416D7">
        <w:rPr>
          <w:sz w:val="26"/>
          <w:szCs w:val="26"/>
        </w:rPr>
        <w:t>9, 10-11 классы.</w:t>
      </w:r>
      <w:r w:rsidR="00894365" w:rsidRPr="00894365">
        <w:rPr>
          <w:sz w:val="26"/>
          <w:szCs w:val="26"/>
        </w:rPr>
        <w:t xml:space="preserve"> </w:t>
      </w:r>
      <w:r w:rsidR="00894365" w:rsidRPr="00B416D7">
        <w:rPr>
          <w:sz w:val="26"/>
          <w:szCs w:val="26"/>
        </w:rPr>
        <w:t>Максимальное количество баллов по заданиям олимпиады складывается, исходя из количества баллов по всем тестам и задачам.</w:t>
      </w:r>
    </w:p>
    <w:p w:rsidR="000F3AF8" w:rsidRPr="00B416D7" w:rsidRDefault="0004587A" w:rsidP="0004587A">
      <w:pPr>
        <w:tabs>
          <w:tab w:val="left" w:pos="142"/>
          <w:tab w:val="left" w:pos="851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="00F93B87" w:rsidRPr="00F93B87">
        <w:rPr>
          <w:sz w:val="26"/>
          <w:szCs w:val="26"/>
        </w:rPr>
        <w:t>Оли</w:t>
      </w:r>
      <w:r w:rsidR="00431270">
        <w:rPr>
          <w:sz w:val="26"/>
          <w:szCs w:val="26"/>
        </w:rPr>
        <w:t>мпиадные задания выполняются в 5-7</w:t>
      </w:r>
      <w:r w:rsidR="00707898">
        <w:rPr>
          <w:sz w:val="26"/>
          <w:szCs w:val="26"/>
        </w:rPr>
        <w:t xml:space="preserve"> классах – 6</w:t>
      </w:r>
      <w:r w:rsidR="00F93B87" w:rsidRPr="00F93B87">
        <w:rPr>
          <w:sz w:val="26"/>
          <w:szCs w:val="26"/>
        </w:rPr>
        <w:t xml:space="preserve">0 минут, в </w:t>
      </w:r>
      <w:r w:rsidR="00431270">
        <w:rPr>
          <w:sz w:val="26"/>
          <w:szCs w:val="26"/>
        </w:rPr>
        <w:t>8-</w:t>
      </w:r>
      <w:r w:rsidR="00F93B87" w:rsidRPr="00F93B87">
        <w:rPr>
          <w:sz w:val="26"/>
          <w:szCs w:val="26"/>
        </w:rPr>
        <w:t>9 классах – 120 мину</w:t>
      </w:r>
      <w:r w:rsidR="00707898">
        <w:rPr>
          <w:sz w:val="26"/>
          <w:szCs w:val="26"/>
        </w:rPr>
        <w:t>т, в 10– 11 классах в течение 12</w:t>
      </w:r>
      <w:r w:rsidR="00F93B87" w:rsidRPr="00F93B87">
        <w:rPr>
          <w:sz w:val="26"/>
          <w:szCs w:val="26"/>
        </w:rPr>
        <w:t xml:space="preserve">0 минут. </w:t>
      </w:r>
    </w:p>
    <w:p w:rsidR="004B24E3" w:rsidRPr="0064746C" w:rsidRDefault="009F6D8F" w:rsidP="0004587A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64746C">
        <w:rPr>
          <w:sz w:val="26"/>
          <w:szCs w:val="26"/>
        </w:rPr>
        <w:t>1.</w:t>
      </w:r>
      <w:r w:rsidR="00352538">
        <w:rPr>
          <w:sz w:val="26"/>
          <w:szCs w:val="26"/>
        </w:rPr>
        <w:t>8</w:t>
      </w:r>
      <w:r w:rsidRPr="0064746C">
        <w:rPr>
          <w:sz w:val="26"/>
          <w:szCs w:val="26"/>
        </w:rPr>
        <w:t xml:space="preserve">. Участники школьного этапа </w:t>
      </w:r>
      <w:r w:rsidR="000B4903" w:rsidRPr="0064746C">
        <w:rPr>
          <w:sz w:val="26"/>
          <w:szCs w:val="26"/>
        </w:rPr>
        <w:t>О</w:t>
      </w:r>
      <w:r w:rsidRPr="0064746C">
        <w:rPr>
          <w:sz w:val="26"/>
          <w:szCs w:val="26"/>
        </w:rPr>
        <w:t>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</w:t>
      </w:r>
      <w:r w:rsidR="00915A4F" w:rsidRPr="0064746C">
        <w:rPr>
          <w:sz w:val="26"/>
          <w:szCs w:val="26"/>
        </w:rPr>
        <w:t>апе олимпиады.</w:t>
      </w:r>
    </w:p>
    <w:p w:rsidR="00186DFF" w:rsidRPr="0064746C" w:rsidRDefault="00186DFF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EA1FE8" w:rsidRDefault="00EA1FE8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FB73DA" w:rsidRPr="0064746C" w:rsidRDefault="008038E0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4746C">
        <w:rPr>
          <w:b/>
          <w:sz w:val="26"/>
          <w:szCs w:val="26"/>
        </w:rPr>
        <w:t xml:space="preserve">2. </w:t>
      </w:r>
      <w:r w:rsidR="00CC0E45" w:rsidRPr="0064746C">
        <w:rPr>
          <w:b/>
          <w:sz w:val="26"/>
          <w:szCs w:val="26"/>
        </w:rPr>
        <w:t>Порядок проведения Олимпиады</w:t>
      </w:r>
    </w:p>
    <w:p w:rsidR="008038E0" w:rsidRPr="0064746C" w:rsidRDefault="008038E0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</w:p>
    <w:p w:rsidR="00E94705" w:rsidRPr="0064746C" w:rsidRDefault="008038E0" w:rsidP="00915A4F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2.1. </w:t>
      </w:r>
      <w:r w:rsidR="00E94705" w:rsidRPr="0064746C">
        <w:rPr>
          <w:sz w:val="26"/>
          <w:szCs w:val="26"/>
        </w:rPr>
        <w:t>Р</w:t>
      </w:r>
      <w:r w:rsidR="00C768F8" w:rsidRPr="0064746C">
        <w:rPr>
          <w:sz w:val="26"/>
          <w:szCs w:val="26"/>
        </w:rPr>
        <w:t>одител</w:t>
      </w:r>
      <w:r w:rsidR="00E94705" w:rsidRPr="0064746C">
        <w:rPr>
          <w:sz w:val="26"/>
          <w:szCs w:val="26"/>
        </w:rPr>
        <w:t>и</w:t>
      </w:r>
      <w:r w:rsidR="00C768F8" w:rsidRPr="0064746C">
        <w:rPr>
          <w:sz w:val="26"/>
          <w:szCs w:val="26"/>
        </w:rPr>
        <w:t xml:space="preserve"> (законны</w:t>
      </w:r>
      <w:r w:rsidR="00E94705" w:rsidRPr="0064746C">
        <w:rPr>
          <w:sz w:val="26"/>
          <w:szCs w:val="26"/>
        </w:rPr>
        <w:t>е</w:t>
      </w:r>
      <w:r w:rsidR="00C768F8" w:rsidRPr="0064746C">
        <w:rPr>
          <w:sz w:val="26"/>
          <w:szCs w:val="26"/>
        </w:rPr>
        <w:t xml:space="preserve"> представител</w:t>
      </w:r>
      <w:r w:rsidR="00E94705" w:rsidRPr="0064746C">
        <w:rPr>
          <w:sz w:val="26"/>
          <w:szCs w:val="26"/>
        </w:rPr>
        <w:t>и</w:t>
      </w:r>
      <w:r w:rsidR="00C768F8" w:rsidRPr="0064746C">
        <w:rPr>
          <w:sz w:val="26"/>
          <w:szCs w:val="26"/>
        </w:rPr>
        <w:t xml:space="preserve">) учащихся, изъявивших желание участвовать в Олимпиаде, </w:t>
      </w:r>
      <w:r w:rsidR="00915A4F" w:rsidRPr="0064746C">
        <w:rPr>
          <w:sz w:val="26"/>
          <w:szCs w:val="26"/>
        </w:rPr>
        <w:t xml:space="preserve">должны </w:t>
      </w:r>
      <w:r w:rsidR="00A73FAC" w:rsidRPr="0064746C">
        <w:rPr>
          <w:sz w:val="26"/>
          <w:szCs w:val="26"/>
        </w:rPr>
        <w:t xml:space="preserve">самостоятельно </w:t>
      </w:r>
      <w:r w:rsidR="00E94705" w:rsidRPr="0064746C">
        <w:rPr>
          <w:sz w:val="26"/>
          <w:szCs w:val="26"/>
        </w:rPr>
        <w:t xml:space="preserve">не менее чем за 10 дней до начала Олимпиады ознакомиться </w:t>
      </w:r>
      <w:r w:rsidR="00C768F8" w:rsidRPr="0064746C">
        <w:rPr>
          <w:sz w:val="26"/>
          <w:szCs w:val="26"/>
        </w:rPr>
        <w:t>с Порядком проведения всероссийской олимпиады школьников</w:t>
      </w:r>
      <w:r w:rsidR="00E94705" w:rsidRPr="0064746C">
        <w:rPr>
          <w:sz w:val="26"/>
          <w:szCs w:val="26"/>
        </w:rPr>
        <w:t>.</w:t>
      </w:r>
      <w:r w:rsidR="00C768F8" w:rsidRPr="0064746C">
        <w:rPr>
          <w:sz w:val="26"/>
          <w:szCs w:val="26"/>
        </w:rPr>
        <w:t xml:space="preserve"> </w:t>
      </w:r>
    </w:p>
    <w:p w:rsidR="00C768F8" w:rsidRPr="0064746C" w:rsidRDefault="00E94705" w:rsidP="00915A4F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>2.2. Ответственные за проведени</w:t>
      </w:r>
      <w:r w:rsidR="00CB4DB7">
        <w:rPr>
          <w:sz w:val="26"/>
          <w:szCs w:val="26"/>
        </w:rPr>
        <w:t>е</w:t>
      </w:r>
      <w:r w:rsidR="008736AA">
        <w:rPr>
          <w:sz w:val="26"/>
          <w:szCs w:val="26"/>
        </w:rPr>
        <w:t xml:space="preserve"> Олимпиады в образовательной</w:t>
      </w:r>
      <w:r w:rsidRPr="0064746C">
        <w:rPr>
          <w:sz w:val="26"/>
          <w:szCs w:val="26"/>
        </w:rPr>
        <w:t xml:space="preserve"> </w:t>
      </w:r>
      <w:r w:rsidR="008736AA">
        <w:rPr>
          <w:sz w:val="26"/>
          <w:szCs w:val="26"/>
        </w:rPr>
        <w:t xml:space="preserve">организации </w:t>
      </w:r>
      <w:r w:rsidRPr="0064746C">
        <w:rPr>
          <w:sz w:val="26"/>
          <w:szCs w:val="26"/>
        </w:rPr>
        <w:t>должны собрать согласие на обработку персональных данных с родителей (законных представителей) учащихся, изъявивших желание участвовать в Олимпиаде. (Приложение 1)</w:t>
      </w:r>
    </w:p>
    <w:p w:rsidR="00CC0E45" w:rsidRPr="0064746C" w:rsidRDefault="008038E0" w:rsidP="008038E0">
      <w:pPr>
        <w:tabs>
          <w:tab w:val="left" w:pos="142"/>
          <w:tab w:val="left" w:pos="1260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>2.</w:t>
      </w:r>
      <w:r w:rsidR="00E94705" w:rsidRPr="0064746C">
        <w:rPr>
          <w:sz w:val="26"/>
          <w:szCs w:val="26"/>
        </w:rPr>
        <w:t>3</w:t>
      </w:r>
      <w:r w:rsidRPr="0064746C">
        <w:rPr>
          <w:sz w:val="26"/>
          <w:szCs w:val="26"/>
        </w:rPr>
        <w:t xml:space="preserve">. </w:t>
      </w:r>
      <w:r w:rsidR="00CC0E45" w:rsidRPr="0064746C">
        <w:rPr>
          <w:sz w:val="26"/>
          <w:szCs w:val="26"/>
        </w:rPr>
        <w:t xml:space="preserve">До начала Олимпиады </w:t>
      </w:r>
      <w:r w:rsidR="00E94705" w:rsidRPr="0064746C">
        <w:rPr>
          <w:sz w:val="26"/>
          <w:szCs w:val="26"/>
        </w:rPr>
        <w:t>ответственные за проведени</w:t>
      </w:r>
      <w:r w:rsidR="00CB4DB7">
        <w:rPr>
          <w:sz w:val="26"/>
          <w:szCs w:val="26"/>
        </w:rPr>
        <w:t>е</w:t>
      </w:r>
      <w:r w:rsidR="008736AA">
        <w:rPr>
          <w:sz w:val="26"/>
          <w:szCs w:val="26"/>
        </w:rPr>
        <w:t xml:space="preserve"> в образовательной организации</w:t>
      </w:r>
      <w:r w:rsidR="00E94705" w:rsidRPr="0064746C">
        <w:rPr>
          <w:sz w:val="26"/>
          <w:szCs w:val="26"/>
        </w:rPr>
        <w:t xml:space="preserve"> </w:t>
      </w:r>
      <w:r w:rsidR="008736AA">
        <w:rPr>
          <w:sz w:val="26"/>
          <w:szCs w:val="26"/>
        </w:rPr>
        <w:t>проводят инструктаж</w:t>
      </w:r>
      <w:r w:rsidR="00CC0E45" w:rsidRPr="0064746C">
        <w:rPr>
          <w:sz w:val="26"/>
          <w:szCs w:val="26"/>
        </w:rPr>
        <w:t xml:space="preserve"> участников</w:t>
      </w:r>
      <w:r w:rsidR="00E94705" w:rsidRPr="0064746C">
        <w:rPr>
          <w:sz w:val="26"/>
          <w:szCs w:val="26"/>
        </w:rPr>
        <w:t>. (Приложение 2)</w:t>
      </w:r>
      <w:r w:rsidR="00CC0E45" w:rsidRPr="0064746C">
        <w:rPr>
          <w:sz w:val="26"/>
          <w:szCs w:val="26"/>
        </w:rPr>
        <w:t xml:space="preserve">. </w:t>
      </w:r>
    </w:p>
    <w:p w:rsidR="00CC0E45" w:rsidRPr="0064746C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B175C6">
        <w:rPr>
          <w:sz w:val="26"/>
          <w:szCs w:val="26"/>
        </w:rPr>
        <w:t>2.</w:t>
      </w:r>
      <w:r w:rsidR="002361CA" w:rsidRPr="00B175C6">
        <w:rPr>
          <w:sz w:val="26"/>
          <w:szCs w:val="26"/>
        </w:rPr>
        <w:t>4</w:t>
      </w:r>
      <w:r w:rsidRPr="00B175C6">
        <w:rPr>
          <w:sz w:val="26"/>
          <w:szCs w:val="26"/>
        </w:rPr>
        <w:t xml:space="preserve">. </w:t>
      </w:r>
      <w:r w:rsidR="00CC0E45" w:rsidRPr="00B175C6">
        <w:rPr>
          <w:sz w:val="26"/>
          <w:szCs w:val="26"/>
        </w:rPr>
        <w:t>Каждом</w:t>
      </w:r>
      <w:r w:rsidR="002361CA" w:rsidRPr="00B175C6">
        <w:rPr>
          <w:sz w:val="26"/>
          <w:szCs w:val="26"/>
        </w:rPr>
        <w:t>у уч</w:t>
      </w:r>
      <w:r w:rsidR="002361CA" w:rsidRPr="0064746C">
        <w:rPr>
          <w:sz w:val="26"/>
          <w:szCs w:val="26"/>
        </w:rPr>
        <w:t xml:space="preserve">астнику </w:t>
      </w:r>
      <w:r w:rsidR="00CC0E45" w:rsidRPr="0064746C">
        <w:rPr>
          <w:sz w:val="26"/>
          <w:szCs w:val="26"/>
        </w:rPr>
        <w:t xml:space="preserve">Олимпиады предоставляется отдельное рабочее место, комплект олимпиадных заданий и комплект бланков для выполнения заданий. Проверке и оценке подлежат только олимпиадные работы, выполненные на предоставленных бланках (черновики не проверяются). Задания выполняются только черными или синими чернилами (пастой). </w:t>
      </w:r>
      <w:r w:rsidR="00B175C6" w:rsidRPr="00C33D35">
        <w:rPr>
          <w:sz w:val="26"/>
          <w:szCs w:val="26"/>
        </w:rPr>
        <w:t>Во время</w:t>
      </w:r>
      <w:r w:rsidR="00B175C6">
        <w:rPr>
          <w:sz w:val="26"/>
          <w:szCs w:val="26"/>
        </w:rPr>
        <w:t xml:space="preserve"> работы над заданиями участник Олимпиады имеет право п</w:t>
      </w:r>
      <w:r w:rsidR="00B175C6" w:rsidRPr="00C33D35">
        <w:rPr>
          <w:sz w:val="26"/>
          <w:szCs w:val="26"/>
        </w:rPr>
        <w:t>ользоваться собственным непрограммируемым калькулятором</w:t>
      </w:r>
      <w:r w:rsidR="00A0405A">
        <w:rPr>
          <w:sz w:val="26"/>
          <w:szCs w:val="26"/>
        </w:rPr>
        <w:t>.</w:t>
      </w:r>
    </w:p>
    <w:p w:rsidR="00CC0E45" w:rsidRPr="0064746C" w:rsidRDefault="008038E0" w:rsidP="002361CA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2.5. </w:t>
      </w:r>
      <w:r w:rsidR="00CC0E45" w:rsidRPr="0064746C">
        <w:rPr>
          <w:sz w:val="26"/>
          <w:szCs w:val="26"/>
        </w:rPr>
        <w:t>Во врем</w:t>
      </w:r>
      <w:r w:rsidR="0060203C" w:rsidRPr="0064746C">
        <w:rPr>
          <w:sz w:val="26"/>
          <w:szCs w:val="26"/>
        </w:rPr>
        <w:t xml:space="preserve">я проведения Олимпиады </w:t>
      </w:r>
      <w:r w:rsidR="00CC0E45" w:rsidRPr="0064746C">
        <w:rPr>
          <w:sz w:val="26"/>
          <w:szCs w:val="26"/>
        </w:rPr>
        <w:t xml:space="preserve">члены жюри обязаны следить за состоянием здоровья участников и при тревожных симптомах обеспечить осмотр участника медиком. </w:t>
      </w:r>
    </w:p>
    <w:p w:rsidR="0060203C" w:rsidRPr="0064746C" w:rsidRDefault="0060203C" w:rsidP="002E41A0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>2.6. Ответственные за проведени</w:t>
      </w:r>
      <w:r w:rsidR="00CB4DB7">
        <w:rPr>
          <w:sz w:val="26"/>
          <w:szCs w:val="26"/>
        </w:rPr>
        <w:t>е</w:t>
      </w:r>
      <w:r w:rsidRPr="0064746C">
        <w:rPr>
          <w:sz w:val="26"/>
          <w:szCs w:val="26"/>
        </w:rPr>
        <w:t xml:space="preserve"> Олимпиады осуществляют кодирование (обезличивание) олимпиадных работ участников Олимпиады.</w:t>
      </w:r>
      <w:r w:rsidR="00075B04" w:rsidRPr="0064746C">
        <w:rPr>
          <w:sz w:val="26"/>
          <w:szCs w:val="26"/>
        </w:rPr>
        <w:t xml:space="preserve"> (Пример кодирования. Комплект бланков для выполнения олимпиадных заданий состоит из титульного листа и бланков для выполнения заданий, на которых указывается шифр участника. </w:t>
      </w:r>
      <w:r w:rsidR="00804A12" w:rsidRPr="0064746C">
        <w:rPr>
          <w:sz w:val="26"/>
          <w:szCs w:val="26"/>
        </w:rPr>
        <w:t>Кодирование олимпиадных</w:t>
      </w:r>
      <w:r w:rsidR="00075B04" w:rsidRPr="0064746C">
        <w:rPr>
          <w:sz w:val="26"/>
          <w:szCs w:val="26"/>
        </w:rPr>
        <w:t xml:space="preserve"> работ участников включает разъединение титульного листа и бланков для выполнения заданий. Бланки, содержащие персональные данные участника или соответствующие пометки, не проверяются и не оцениваются.)</w:t>
      </w:r>
    </w:p>
    <w:p w:rsidR="002361CA" w:rsidRPr="0064746C" w:rsidRDefault="008038E0" w:rsidP="002361CA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>2.</w:t>
      </w:r>
      <w:r w:rsidR="0060203C" w:rsidRPr="0064746C">
        <w:rPr>
          <w:sz w:val="26"/>
          <w:szCs w:val="26"/>
        </w:rPr>
        <w:t>7</w:t>
      </w:r>
      <w:r w:rsidRPr="0064746C">
        <w:rPr>
          <w:sz w:val="26"/>
          <w:szCs w:val="26"/>
        </w:rPr>
        <w:t xml:space="preserve">. </w:t>
      </w:r>
      <w:r w:rsidR="002361CA" w:rsidRPr="0064746C">
        <w:rPr>
          <w:sz w:val="26"/>
          <w:szCs w:val="26"/>
        </w:rPr>
        <w:t>Жюри проверяет з</w:t>
      </w:r>
      <w:r w:rsidR="00CC0E45" w:rsidRPr="0064746C">
        <w:rPr>
          <w:sz w:val="26"/>
          <w:szCs w:val="26"/>
        </w:rPr>
        <w:t>акодированные (обезличенные</w:t>
      </w:r>
      <w:r w:rsidR="002361CA" w:rsidRPr="0064746C">
        <w:rPr>
          <w:sz w:val="26"/>
          <w:szCs w:val="26"/>
        </w:rPr>
        <w:t>) олимпиадные работы участников.</w:t>
      </w:r>
    </w:p>
    <w:p w:rsidR="00FB73DA" w:rsidRPr="0064746C" w:rsidRDefault="00FB73DA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sz w:val="26"/>
          <w:szCs w:val="26"/>
        </w:rPr>
      </w:pPr>
    </w:p>
    <w:p w:rsidR="00FB73DA" w:rsidRPr="0064746C" w:rsidRDefault="008038E0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4746C">
        <w:rPr>
          <w:b/>
          <w:sz w:val="26"/>
          <w:szCs w:val="26"/>
        </w:rPr>
        <w:t xml:space="preserve">3. </w:t>
      </w:r>
      <w:r w:rsidR="00C768F8" w:rsidRPr="0064746C">
        <w:rPr>
          <w:b/>
          <w:sz w:val="26"/>
          <w:szCs w:val="26"/>
        </w:rPr>
        <w:t>Процедура показа работ и апелляции.</w:t>
      </w:r>
    </w:p>
    <w:p w:rsidR="006C3E83" w:rsidRPr="0064746C" w:rsidRDefault="006C3E83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b/>
          <w:sz w:val="26"/>
          <w:szCs w:val="26"/>
        </w:rPr>
      </w:pPr>
    </w:p>
    <w:p w:rsidR="00C768F8" w:rsidRPr="0064746C" w:rsidRDefault="008038E0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sz w:val="26"/>
          <w:szCs w:val="26"/>
        </w:rPr>
      </w:pPr>
      <w:r w:rsidRPr="0064746C">
        <w:rPr>
          <w:sz w:val="26"/>
          <w:szCs w:val="26"/>
        </w:rPr>
        <w:t xml:space="preserve">3.1. </w:t>
      </w:r>
      <w:r w:rsidR="00C768F8" w:rsidRPr="0064746C">
        <w:rPr>
          <w:sz w:val="26"/>
          <w:szCs w:val="26"/>
        </w:rPr>
        <w:t>Процедура показа работ и апелляции определяется Порядком</w:t>
      </w:r>
    </w:p>
    <w:p w:rsidR="00325E14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3.2. </w:t>
      </w:r>
      <w:r w:rsidR="00C768F8" w:rsidRPr="0064746C">
        <w:rPr>
          <w:sz w:val="26"/>
          <w:szCs w:val="26"/>
        </w:rPr>
        <w:t xml:space="preserve">Любой участник олимпиады может посмотреть свою работу и задать вопросы членам жюри, проводящим показ работ. </w:t>
      </w:r>
    </w:p>
    <w:p w:rsidR="00C768F8" w:rsidRPr="0064746C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3.3. </w:t>
      </w:r>
      <w:r w:rsidR="006C3E83" w:rsidRPr="0064746C">
        <w:rPr>
          <w:sz w:val="26"/>
          <w:szCs w:val="26"/>
        </w:rPr>
        <w:t xml:space="preserve"> </w:t>
      </w:r>
      <w:r w:rsidR="00C768F8" w:rsidRPr="0064746C">
        <w:rPr>
          <w:sz w:val="26"/>
          <w:szCs w:val="26"/>
        </w:rPr>
        <w:t xml:space="preserve">В случае если участник не удовлетворён полученным ответом и при этом не согласен с результатами проверки своей работы, он вправе подать письменную апелляцию в течение 1 часа после окончания показа работ. Для проведения апелляции участник олимпиады подает письменное заявление (Приложение </w:t>
      </w:r>
      <w:r w:rsidR="002361CA" w:rsidRPr="0064746C">
        <w:rPr>
          <w:sz w:val="26"/>
          <w:szCs w:val="26"/>
        </w:rPr>
        <w:t>3</w:t>
      </w:r>
      <w:r w:rsidR="00C768F8" w:rsidRPr="0064746C">
        <w:rPr>
          <w:sz w:val="26"/>
          <w:szCs w:val="26"/>
        </w:rPr>
        <w:t>).</w:t>
      </w:r>
    </w:p>
    <w:p w:rsidR="00C768F8" w:rsidRPr="0064746C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3.4. </w:t>
      </w:r>
      <w:r w:rsidR="00C768F8" w:rsidRPr="0064746C">
        <w:rPr>
          <w:sz w:val="26"/>
          <w:szCs w:val="26"/>
        </w:rPr>
        <w:t xml:space="preserve">Апелляции участников олимпиады рассматриваются членами </w:t>
      </w:r>
      <w:r w:rsidR="00325E14">
        <w:rPr>
          <w:sz w:val="26"/>
          <w:szCs w:val="26"/>
        </w:rPr>
        <w:t>апелляционной комиссии</w:t>
      </w:r>
      <w:r w:rsidR="00C768F8" w:rsidRPr="0064746C">
        <w:rPr>
          <w:sz w:val="26"/>
          <w:szCs w:val="26"/>
        </w:rPr>
        <w:t xml:space="preserve"> сразу же после ее подачи. В случае подачи нескольких апелляций очередность их рассмотрения устанавливает </w:t>
      </w:r>
      <w:r w:rsidR="00325E14">
        <w:rPr>
          <w:sz w:val="26"/>
          <w:szCs w:val="26"/>
        </w:rPr>
        <w:t>комиссия</w:t>
      </w:r>
      <w:r w:rsidR="00C768F8" w:rsidRPr="0064746C">
        <w:rPr>
          <w:sz w:val="26"/>
          <w:szCs w:val="26"/>
        </w:rPr>
        <w:t>.</w:t>
      </w:r>
    </w:p>
    <w:p w:rsidR="0060203C" w:rsidRPr="0064746C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3.5. </w:t>
      </w:r>
      <w:r w:rsidR="0060203C" w:rsidRPr="0064746C">
        <w:rPr>
          <w:sz w:val="26"/>
          <w:szCs w:val="26"/>
        </w:rPr>
        <w:t>А</w:t>
      </w:r>
      <w:r w:rsidR="00C768F8" w:rsidRPr="0064746C">
        <w:rPr>
          <w:sz w:val="26"/>
          <w:szCs w:val="26"/>
        </w:rPr>
        <w:t>пелляция рассматривается в присутствии участника</w:t>
      </w:r>
      <w:r w:rsidR="0060203C" w:rsidRPr="0064746C">
        <w:rPr>
          <w:sz w:val="26"/>
          <w:szCs w:val="26"/>
        </w:rPr>
        <w:t xml:space="preserve"> Олимпиады.</w:t>
      </w:r>
    </w:p>
    <w:p w:rsidR="00C768F8" w:rsidRPr="0064746C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3.6. </w:t>
      </w:r>
      <w:r w:rsidR="00C768F8" w:rsidRPr="0064746C">
        <w:rPr>
          <w:sz w:val="26"/>
          <w:szCs w:val="26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C768F8" w:rsidRPr="0064746C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3.7. </w:t>
      </w:r>
      <w:r w:rsidR="00C768F8" w:rsidRPr="0064746C">
        <w:rPr>
          <w:sz w:val="26"/>
          <w:szCs w:val="26"/>
        </w:rPr>
        <w:t>Процесс апелляции обязательно фиксируется видеокамерой.</w:t>
      </w:r>
    </w:p>
    <w:p w:rsidR="00C768F8" w:rsidRPr="0064746C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3.8. </w:t>
      </w:r>
      <w:r w:rsidR="00C768F8" w:rsidRPr="0064746C">
        <w:rPr>
          <w:sz w:val="26"/>
          <w:szCs w:val="26"/>
        </w:rPr>
        <w:t xml:space="preserve">Решения по апелляции принимаются простым большинством голосов. В случае равенства голосов председатель </w:t>
      </w:r>
      <w:r w:rsidR="00325E14">
        <w:rPr>
          <w:sz w:val="26"/>
          <w:szCs w:val="26"/>
        </w:rPr>
        <w:t>апелляционной комиссии</w:t>
      </w:r>
      <w:r w:rsidR="00C768F8" w:rsidRPr="0064746C">
        <w:rPr>
          <w:sz w:val="26"/>
          <w:szCs w:val="26"/>
        </w:rPr>
        <w:t xml:space="preserve"> имеет право решающего голоса. Решения по апелляции являются окончательными и пересмотру не подлежат.</w:t>
      </w:r>
    </w:p>
    <w:p w:rsidR="00C768F8" w:rsidRPr="0064746C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3.9. </w:t>
      </w:r>
      <w:r w:rsidR="00C768F8" w:rsidRPr="0064746C">
        <w:rPr>
          <w:sz w:val="26"/>
          <w:szCs w:val="26"/>
        </w:rPr>
        <w:t xml:space="preserve">Решение по </w:t>
      </w:r>
      <w:r w:rsidR="0060203C" w:rsidRPr="0064746C">
        <w:rPr>
          <w:sz w:val="26"/>
          <w:szCs w:val="26"/>
        </w:rPr>
        <w:t xml:space="preserve">каждой </w:t>
      </w:r>
      <w:r w:rsidR="00C768F8" w:rsidRPr="0064746C">
        <w:rPr>
          <w:sz w:val="26"/>
          <w:szCs w:val="26"/>
        </w:rPr>
        <w:t>апелляции оформляется протоколом, который подписывают члены</w:t>
      </w:r>
      <w:r w:rsidR="00325E14">
        <w:rPr>
          <w:sz w:val="26"/>
          <w:szCs w:val="26"/>
        </w:rPr>
        <w:t xml:space="preserve"> комиссии</w:t>
      </w:r>
      <w:r w:rsidR="00C768F8" w:rsidRPr="0064746C">
        <w:rPr>
          <w:sz w:val="26"/>
          <w:szCs w:val="26"/>
        </w:rPr>
        <w:t xml:space="preserve">. </w:t>
      </w:r>
    </w:p>
    <w:p w:rsidR="00C768F8" w:rsidRPr="0064746C" w:rsidRDefault="008038E0" w:rsidP="002361CA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3.10. </w:t>
      </w:r>
      <w:r w:rsidR="00C768F8" w:rsidRPr="0064746C">
        <w:rPr>
          <w:sz w:val="26"/>
          <w:szCs w:val="26"/>
        </w:rPr>
        <w:t>Окончательные итоги Олимпиады утв</w:t>
      </w:r>
      <w:r w:rsidR="002361CA" w:rsidRPr="0064746C">
        <w:rPr>
          <w:sz w:val="26"/>
          <w:szCs w:val="26"/>
        </w:rPr>
        <w:t xml:space="preserve">ерждаются </w:t>
      </w:r>
      <w:r w:rsidR="00CB4DB7">
        <w:rPr>
          <w:sz w:val="26"/>
          <w:szCs w:val="26"/>
        </w:rPr>
        <w:t>ж</w:t>
      </w:r>
      <w:r w:rsidR="002361CA" w:rsidRPr="0064746C">
        <w:rPr>
          <w:sz w:val="26"/>
          <w:szCs w:val="26"/>
        </w:rPr>
        <w:t xml:space="preserve">юри с учетом решений </w:t>
      </w:r>
      <w:r w:rsidR="00C768F8" w:rsidRPr="0064746C">
        <w:rPr>
          <w:sz w:val="26"/>
          <w:szCs w:val="26"/>
        </w:rPr>
        <w:t>по апелляциям.</w:t>
      </w:r>
    </w:p>
    <w:p w:rsidR="008038E0" w:rsidRPr="0064746C" w:rsidRDefault="008038E0" w:rsidP="008038E0">
      <w:pPr>
        <w:tabs>
          <w:tab w:val="left" w:pos="142"/>
          <w:tab w:val="left" w:pos="1260"/>
        </w:tabs>
        <w:ind w:left="709"/>
        <w:contextualSpacing/>
        <w:jc w:val="both"/>
        <w:rPr>
          <w:sz w:val="26"/>
          <w:szCs w:val="26"/>
        </w:rPr>
      </w:pPr>
    </w:p>
    <w:p w:rsidR="00A75B4C" w:rsidRPr="0064746C" w:rsidRDefault="00A75B4C" w:rsidP="008038E0">
      <w:pPr>
        <w:tabs>
          <w:tab w:val="left" w:pos="142"/>
          <w:tab w:val="left" w:pos="1260"/>
        </w:tabs>
        <w:ind w:left="709"/>
        <w:contextualSpacing/>
        <w:jc w:val="both"/>
        <w:rPr>
          <w:sz w:val="26"/>
          <w:szCs w:val="26"/>
        </w:rPr>
      </w:pPr>
    </w:p>
    <w:p w:rsidR="00C768F8" w:rsidRPr="0064746C" w:rsidRDefault="008038E0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4746C">
        <w:rPr>
          <w:b/>
          <w:bCs/>
          <w:sz w:val="26"/>
          <w:szCs w:val="26"/>
        </w:rPr>
        <w:t>4</w:t>
      </w:r>
      <w:r w:rsidR="00C768F8" w:rsidRPr="0064746C">
        <w:rPr>
          <w:b/>
          <w:bCs/>
          <w:sz w:val="26"/>
          <w:szCs w:val="26"/>
        </w:rPr>
        <w:t xml:space="preserve">. Порядок </w:t>
      </w:r>
      <w:r w:rsidR="00C768F8" w:rsidRPr="0064746C">
        <w:rPr>
          <w:b/>
          <w:sz w:val="26"/>
          <w:szCs w:val="26"/>
        </w:rPr>
        <w:t>подведения</w:t>
      </w:r>
      <w:r w:rsidR="00C768F8" w:rsidRPr="0064746C">
        <w:rPr>
          <w:b/>
          <w:bCs/>
          <w:sz w:val="26"/>
          <w:szCs w:val="26"/>
        </w:rPr>
        <w:t xml:space="preserve"> итогов</w:t>
      </w:r>
    </w:p>
    <w:p w:rsidR="00C768F8" w:rsidRPr="0064746C" w:rsidRDefault="00C768F8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sz w:val="26"/>
          <w:szCs w:val="26"/>
        </w:rPr>
      </w:pPr>
    </w:p>
    <w:p w:rsidR="002361CA" w:rsidRPr="0064746C" w:rsidRDefault="000F3AF8" w:rsidP="000F3AF8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4.1. </w:t>
      </w:r>
      <w:r w:rsidR="002361CA" w:rsidRPr="0064746C">
        <w:rPr>
          <w:sz w:val="26"/>
          <w:szCs w:val="26"/>
        </w:rPr>
        <w:t>Итоговый результат каждого участника подсчитывается как сумма по</w:t>
      </w:r>
      <w:r w:rsidRPr="0064746C">
        <w:rPr>
          <w:sz w:val="26"/>
          <w:szCs w:val="26"/>
        </w:rPr>
        <w:t>лученных этим участником баллов</w:t>
      </w:r>
      <w:r w:rsidR="002361CA" w:rsidRPr="0064746C">
        <w:rPr>
          <w:sz w:val="26"/>
          <w:szCs w:val="26"/>
        </w:rPr>
        <w:t>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2361CA" w:rsidRPr="0064746C" w:rsidRDefault="000F3AF8" w:rsidP="000F3AF8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4.2. </w:t>
      </w:r>
      <w:r w:rsidR="002361CA" w:rsidRPr="0064746C">
        <w:rPr>
          <w:sz w:val="26"/>
          <w:szCs w:val="26"/>
        </w:rPr>
        <w:t xml:space="preserve">Победители и призеры Олимпиады определяются жюри в соответствии с установленной квотой и награждаются дипломами. </w:t>
      </w:r>
    </w:p>
    <w:p w:rsidR="000F3AF8" w:rsidRPr="0064746C" w:rsidRDefault="000F3AF8" w:rsidP="000F3AF8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>4.3. Ответственные за провед</w:t>
      </w:r>
      <w:r w:rsidR="008736AA">
        <w:rPr>
          <w:sz w:val="26"/>
          <w:szCs w:val="26"/>
        </w:rPr>
        <w:t>ения Олимпиады в образовательной организации</w:t>
      </w:r>
      <w:r w:rsidRPr="0064746C">
        <w:rPr>
          <w:sz w:val="26"/>
          <w:szCs w:val="26"/>
        </w:rPr>
        <w:t xml:space="preserve"> публикуют результаты </w:t>
      </w:r>
      <w:r w:rsidR="008736AA">
        <w:rPr>
          <w:sz w:val="26"/>
          <w:szCs w:val="26"/>
        </w:rPr>
        <w:t xml:space="preserve">Олимпиады </w:t>
      </w:r>
      <w:r w:rsidRPr="0064746C">
        <w:rPr>
          <w:sz w:val="26"/>
          <w:szCs w:val="26"/>
        </w:rPr>
        <w:t xml:space="preserve">на официальном сайте </w:t>
      </w:r>
      <w:r w:rsidR="008736AA">
        <w:rPr>
          <w:sz w:val="26"/>
          <w:szCs w:val="26"/>
        </w:rPr>
        <w:t xml:space="preserve">школы </w:t>
      </w:r>
      <w:r w:rsidRPr="0064746C">
        <w:rPr>
          <w:sz w:val="26"/>
          <w:szCs w:val="26"/>
        </w:rPr>
        <w:t xml:space="preserve">в сети «Интернет», в том </w:t>
      </w:r>
      <w:r w:rsidR="00CA2B44" w:rsidRPr="0064746C">
        <w:rPr>
          <w:sz w:val="26"/>
          <w:szCs w:val="26"/>
        </w:rPr>
        <w:t>числе протоколы жюри Олимпиады, а также предоставляют отчет о проведении Олимпиады в течени</w:t>
      </w:r>
      <w:r w:rsidR="00CB4DB7">
        <w:rPr>
          <w:sz w:val="26"/>
          <w:szCs w:val="26"/>
        </w:rPr>
        <w:t>е</w:t>
      </w:r>
      <w:r w:rsidR="00CA2B44" w:rsidRPr="0064746C">
        <w:rPr>
          <w:sz w:val="26"/>
          <w:szCs w:val="26"/>
        </w:rPr>
        <w:t xml:space="preserve"> </w:t>
      </w:r>
      <w:r w:rsidR="00672229">
        <w:rPr>
          <w:sz w:val="26"/>
          <w:szCs w:val="26"/>
        </w:rPr>
        <w:t>7</w:t>
      </w:r>
      <w:r w:rsidR="00CA2B44" w:rsidRPr="0064746C">
        <w:rPr>
          <w:sz w:val="26"/>
          <w:szCs w:val="26"/>
        </w:rPr>
        <w:t xml:space="preserve"> календарных дней после окончания </w:t>
      </w:r>
      <w:r w:rsidR="00804A12" w:rsidRPr="0064746C">
        <w:rPr>
          <w:sz w:val="26"/>
          <w:szCs w:val="26"/>
        </w:rPr>
        <w:t>Олимпиады в</w:t>
      </w:r>
      <w:r w:rsidR="00CA2B44" w:rsidRPr="0064746C">
        <w:rPr>
          <w:sz w:val="26"/>
          <w:szCs w:val="26"/>
        </w:rPr>
        <w:t xml:space="preserve"> МКОУ ДПО «</w:t>
      </w:r>
      <w:r w:rsidR="00775518">
        <w:rPr>
          <w:sz w:val="26"/>
          <w:szCs w:val="26"/>
        </w:rPr>
        <w:t xml:space="preserve">Информационно-методический центр </w:t>
      </w:r>
      <w:r w:rsidR="00CA2B44" w:rsidRPr="0064746C">
        <w:rPr>
          <w:sz w:val="26"/>
          <w:szCs w:val="26"/>
        </w:rPr>
        <w:t>системы образования» города Кирова в установленной Приказом форме.</w:t>
      </w:r>
    </w:p>
    <w:p w:rsidR="00BE7C9E" w:rsidRPr="0064746C" w:rsidRDefault="00BE7C9E" w:rsidP="008038E0">
      <w:pPr>
        <w:tabs>
          <w:tab w:val="left" w:pos="142"/>
        </w:tabs>
        <w:ind w:firstLine="709"/>
        <w:jc w:val="center"/>
        <w:rPr>
          <w:b/>
          <w:sz w:val="26"/>
          <w:szCs w:val="26"/>
        </w:rPr>
      </w:pPr>
    </w:p>
    <w:p w:rsidR="0064746C" w:rsidRDefault="0064746C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416D7" w:rsidRPr="00B416D7" w:rsidRDefault="00B416D7" w:rsidP="00B416D7">
      <w:pPr>
        <w:jc w:val="right"/>
        <w:rPr>
          <w:sz w:val="26"/>
          <w:szCs w:val="26"/>
        </w:rPr>
      </w:pPr>
      <w:r w:rsidRPr="00B416D7">
        <w:rPr>
          <w:sz w:val="26"/>
          <w:szCs w:val="26"/>
        </w:rPr>
        <w:t>Приложение 1</w:t>
      </w:r>
    </w:p>
    <w:p w:rsidR="00B416D7" w:rsidRDefault="00B416D7" w:rsidP="00B416D7">
      <w:pPr>
        <w:jc w:val="right"/>
        <w:rPr>
          <w:sz w:val="24"/>
          <w:szCs w:val="24"/>
        </w:rPr>
      </w:pPr>
    </w:p>
    <w:p w:rsidR="00B416D7" w:rsidRPr="005601CF" w:rsidRDefault="00B416D7" w:rsidP="00B416D7">
      <w:pPr>
        <w:tabs>
          <w:tab w:val="left" w:pos="1800"/>
        </w:tabs>
        <w:jc w:val="center"/>
        <w:rPr>
          <w:sz w:val="20"/>
        </w:rPr>
      </w:pPr>
      <w:r w:rsidRPr="005601CF">
        <w:rPr>
          <w:sz w:val="20"/>
        </w:rPr>
        <w:t>Согласие</w:t>
      </w:r>
    </w:p>
    <w:p w:rsidR="00B416D7" w:rsidRPr="005601CF" w:rsidRDefault="00B416D7" w:rsidP="00B416D7">
      <w:pPr>
        <w:tabs>
          <w:tab w:val="left" w:pos="1800"/>
        </w:tabs>
        <w:jc w:val="center"/>
        <w:rPr>
          <w:sz w:val="20"/>
        </w:rPr>
      </w:pPr>
      <w:r w:rsidRPr="005601CF">
        <w:rPr>
          <w:sz w:val="20"/>
        </w:rPr>
        <w:t>на обработку персональных данных</w:t>
      </w:r>
    </w:p>
    <w:p w:rsidR="00B416D7" w:rsidRPr="005601CF" w:rsidRDefault="00B416D7" w:rsidP="00B416D7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Я, ________________________________________________________________________,</w:t>
      </w:r>
    </w:p>
    <w:p w:rsidR="00B416D7" w:rsidRPr="005601CF" w:rsidRDefault="00B416D7" w:rsidP="00B416D7">
      <w:pPr>
        <w:tabs>
          <w:tab w:val="left" w:pos="1800"/>
        </w:tabs>
        <w:jc w:val="both"/>
        <w:rPr>
          <w:sz w:val="20"/>
          <w:vertAlign w:val="superscript"/>
        </w:rPr>
      </w:pPr>
      <w:r w:rsidRPr="005601CF">
        <w:rPr>
          <w:sz w:val="20"/>
          <w:vertAlign w:val="superscript"/>
        </w:rPr>
        <w:t>(ФИО родителя или законного представителя полностью)</w:t>
      </w:r>
    </w:p>
    <w:p w:rsidR="00B416D7" w:rsidRPr="005601CF" w:rsidRDefault="00B416D7" w:rsidP="00B416D7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Паспорт серии _______ выдан ___________________________</w:t>
      </w:r>
    </w:p>
    <w:p w:rsidR="00B416D7" w:rsidRPr="005601CF" w:rsidRDefault="00B416D7" w:rsidP="00B416D7">
      <w:pPr>
        <w:tabs>
          <w:tab w:val="left" w:pos="1800"/>
        </w:tabs>
        <w:jc w:val="both"/>
        <w:rPr>
          <w:b/>
          <w:sz w:val="20"/>
        </w:rPr>
      </w:pPr>
      <w:r w:rsidRPr="005601CF">
        <w:rPr>
          <w:sz w:val="20"/>
        </w:rPr>
        <w:t>проживающий (ая) по адресу _____________________________________________________________, контактный телефон _______________________________________ в соответствии с требованиями Федерального закона от 27.07.2006 г. № 152 – ФЗ «О персональных данных», Приказа Минпросвещения России от 27.11.2020 № 678 «Об утверждении Порядка проведения всероссийской олимпиады школьников» свободно</w:t>
      </w:r>
      <w:r w:rsidRPr="005601CF">
        <w:rPr>
          <w:noProof/>
          <w:sz w:val="20"/>
        </w:rPr>
        <w:t>, своей волей, в своем интересе, а также в интересах указанного ребенка даю</w:t>
      </w:r>
      <w:r w:rsidRPr="005601CF">
        <w:rPr>
          <w:sz w:val="20"/>
        </w:rPr>
        <w:t xml:space="preserve"> согласие на обработку </w:t>
      </w:r>
      <w:r w:rsidRPr="005601CF">
        <w:rPr>
          <w:b/>
          <w:sz w:val="20"/>
        </w:rPr>
        <w:t>__________________________________________________________________________________</w:t>
      </w:r>
    </w:p>
    <w:p w:rsidR="00B416D7" w:rsidRPr="005601CF" w:rsidRDefault="00B416D7" w:rsidP="00B416D7">
      <w:pPr>
        <w:tabs>
          <w:tab w:val="left" w:pos="1800"/>
        </w:tabs>
        <w:jc w:val="both"/>
        <w:rPr>
          <w:sz w:val="20"/>
          <w:vertAlign w:val="superscript"/>
        </w:rPr>
      </w:pPr>
      <w:r w:rsidRPr="005601CF">
        <w:rPr>
          <w:sz w:val="20"/>
          <w:vertAlign w:val="superscript"/>
        </w:rPr>
        <w:t>(наименование образовательной организации, адрес)</w:t>
      </w:r>
    </w:p>
    <w:p w:rsidR="00B416D7" w:rsidRPr="005601CF" w:rsidRDefault="00B416D7" w:rsidP="00B416D7">
      <w:pPr>
        <w:keepNext/>
        <w:jc w:val="both"/>
        <w:outlineLvl w:val="0"/>
        <w:rPr>
          <w:sz w:val="20"/>
        </w:rPr>
      </w:pPr>
      <w:r w:rsidRPr="005601CF">
        <w:rPr>
          <w:sz w:val="20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ребенком. Видеозапись процесса выполнения олимпиады.</w:t>
      </w:r>
    </w:p>
    <w:p w:rsidR="00B416D7" w:rsidRPr="005601CF" w:rsidRDefault="00B416D7" w:rsidP="00B416D7">
      <w:pPr>
        <w:jc w:val="both"/>
        <w:rPr>
          <w:sz w:val="20"/>
        </w:rPr>
      </w:pPr>
      <w:r w:rsidRPr="005601CF">
        <w:rPr>
          <w:sz w:val="20"/>
        </w:rPr>
        <w:t>__________________________________________________________________________________________</w:t>
      </w:r>
    </w:p>
    <w:p w:rsidR="00B416D7" w:rsidRPr="005601CF" w:rsidRDefault="00B416D7" w:rsidP="00B416D7">
      <w:pPr>
        <w:tabs>
          <w:tab w:val="left" w:pos="1800"/>
          <w:tab w:val="center" w:pos="5074"/>
          <w:tab w:val="right" w:pos="9356"/>
        </w:tabs>
        <w:jc w:val="both"/>
        <w:rPr>
          <w:sz w:val="20"/>
          <w:vertAlign w:val="superscript"/>
        </w:rPr>
      </w:pPr>
      <w:r w:rsidRPr="005601CF">
        <w:rPr>
          <w:sz w:val="20"/>
          <w:vertAlign w:val="superscript"/>
        </w:rPr>
        <w:t>(ФИО ребенка полностью)</w:t>
      </w:r>
    </w:p>
    <w:p w:rsidR="00B416D7" w:rsidRPr="005601CF" w:rsidRDefault="00B416D7" w:rsidP="00B416D7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в целях участия данного ребенка во всероссийской олимпиаде школьников по предмету(ам) ___________________________________________________________________________________________________, а также в целях контроля объективности выполнения работ и информационного обеспечения - размещения вышеуказанных сведений данного ребенка по результатам проведения олимпиады в сети «Интернет»:</w:t>
      </w:r>
    </w:p>
    <w:p w:rsidR="00B416D7" w:rsidRPr="005601CF" w:rsidRDefault="00B416D7" w:rsidP="00B416D7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- на официальном сайте Оператора _________________________________________________________;</w:t>
      </w:r>
    </w:p>
    <w:p w:rsidR="00B416D7" w:rsidRPr="005601CF" w:rsidRDefault="00B416D7" w:rsidP="00B416D7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- на официальном сайте Муниципального казенного образовательного учреждения дополнительного профессионального образования «</w:t>
      </w:r>
      <w:r w:rsidR="00775518">
        <w:rPr>
          <w:sz w:val="20"/>
        </w:rPr>
        <w:t xml:space="preserve">Информационно-методический центр </w:t>
      </w:r>
      <w:r w:rsidRPr="005601CF">
        <w:rPr>
          <w:sz w:val="20"/>
        </w:rPr>
        <w:t>системы образования» города Кирова (г. Киров, ул. Профсоюзная, 41а) http://cpkro.kirov</w:t>
      </w:r>
      <w:r w:rsidRPr="005601CF">
        <w:rPr>
          <w:sz w:val="20"/>
          <w:lang w:val="en-US"/>
        </w:rPr>
        <w:t>edu</w:t>
      </w:r>
      <w:r w:rsidRPr="005601CF">
        <w:rPr>
          <w:sz w:val="20"/>
        </w:rPr>
        <w:t>.ru</w:t>
      </w:r>
    </w:p>
    <w:p w:rsidR="00B416D7" w:rsidRPr="005601CF" w:rsidRDefault="00B416D7" w:rsidP="00B416D7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- на информационно-образовательных Интернет-ресурсах http://olimp43.ru, _______________________.</w:t>
      </w:r>
    </w:p>
    <w:p w:rsidR="00B416D7" w:rsidRPr="005601CF" w:rsidRDefault="00B416D7" w:rsidP="00B416D7">
      <w:pPr>
        <w:ind w:firstLine="567"/>
        <w:jc w:val="both"/>
        <w:rPr>
          <w:sz w:val="20"/>
        </w:rPr>
      </w:pPr>
      <w:r w:rsidRPr="005601CF">
        <w:rPr>
          <w:sz w:val="20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B416D7" w:rsidRPr="005601CF" w:rsidRDefault="00B416D7" w:rsidP="00B416D7">
      <w:pPr>
        <w:tabs>
          <w:tab w:val="left" w:pos="1800"/>
        </w:tabs>
        <w:ind w:firstLine="567"/>
        <w:jc w:val="both"/>
        <w:rPr>
          <w:sz w:val="20"/>
        </w:rPr>
      </w:pPr>
      <w:r w:rsidRPr="005601CF">
        <w:rPr>
          <w:sz w:val="20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просвещения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:rsidR="00B416D7" w:rsidRPr="005601CF" w:rsidRDefault="00B416D7" w:rsidP="00B416D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5601CF">
        <w:rPr>
          <w:sz w:val="20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B416D7" w:rsidRPr="005601CF" w:rsidRDefault="00B416D7" w:rsidP="00B416D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5601CF">
        <w:rPr>
          <w:sz w:val="20"/>
        </w:rPr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 w:rsidRPr="005601CF">
        <w:rPr>
          <w:noProof/>
          <w:sz w:val="20"/>
        </w:rPr>
        <w:t>окончания срока обработки (в т.ч. хранения) персональных данных.</w:t>
      </w:r>
    </w:p>
    <w:p w:rsidR="00B416D7" w:rsidRPr="005601CF" w:rsidRDefault="00B416D7" w:rsidP="00B416D7">
      <w:pPr>
        <w:tabs>
          <w:tab w:val="left" w:pos="426"/>
        </w:tabs>
        <w:ind w:firstLine="567"/>
        <w:jc w:val="both"/>
        <w:rPr>
          <w:sz w:val="20"/>
        </w:rPr>
      </w:pPr>
      <w:r w:rsidRPr="005601CF">
        <w:rPr>
          <w:sz w:val="20"/>
        </w:rPr>
        <w:t>Я подтверждаю, что мне известно о моем праве отозвать свое согласие посредством направления соответствующего письменного документа в адрес Оператора.</w:t>
      </w:r>
    </w:p>
    <w:p w:rsidR="00B416D7" w:rsidRPr="005601CF" w:rsidRDefault="00B416D7" w:rsidP="00B416D7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0"/>
        </w:rPr>
      </w:pPr>
      <w:r w:rsidRPr="005601CF">
        <w:rPr>
          <w:rFonts w:eastAsia="Calibri"/>
          <w:sz w:val="20"/>
        </w:rPr>
        <w:t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школьников».</w:t>
      </w:r>
    </w:p>
    <w:p w:rsidR="00B416D7" w:rsidRPr="005601CF" w:rsidRDefault="00B416D7" w:rsidP="00B416D7">
      <w:pPr>
        <w:tabs>
          <w:tab w:val="left" w:pos="1800"/>
        </w:tabs>
        <w:ind w:firstLine="567"/>
        <w:jc w:val="both"/>
        <w:rPr>
          <w:sz w:val="20"/>
        </w:rPr>
      </w:pPr>
      <w:r w:rsidRPr="005601CF">
        <w:rPr>
          <w:sz w:val="20"/>
        </w:rPr>
        <w:t>Об ответственности за достоверность представленных сведений предупрежден (а).</w:t>
      </w:r>
    </w:p>
    <w:p w:rsidR="00B416D7" w:rsidRPr="005601CF" w:rsidRDefault="00B416D7" w:rsidP="00B416D7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Дата заполнения «______» ______________________ 20 _____ года</w:t>
      </w:r>
    </w:p>
    <w:p w:rsidR="00B416D7" w:rsidRPr="005601CF" w:rsidRDefault="00B416D7" w:rsidP="00B416D7">
      <w:pPr>
        <w:tabs>
          <w:tab w:val="left" w:pos="1800"/>
        </w:tabs>
        <w:jc w:val="both"/>
        <w:rPr>
          <w:sz w:val="20"/>
        </w:rPr>
      </w:pPr>
    </w:p>
    <w:p w:rsidR="00B416D7" w:rsidRDefault="00B416D7" w:rsidP="00B416D7">
      <w:pPr>
        <w:jc w:val="both"/>
      </w:pPr>
      <w:r w:rsidRPr="005601CF">
        <w:rPr>
          <w:sz w:val="20"/>
        </w:rPr>
        <w:t>Подпись: ________________________ /________________________________</w:t>
      </w:r>
    </w:p>
    <w:p w:rsidR="00AF73AC" w:rsidRDefault="00AF73AC" w:rsidP="00AF73AC">
      <w:pPr>
        <w:tabs>
          <w:tab w:val="left" w:pos="1800"/>
        </w:tabs>
        <w:rPr>
          <w:sz w:val="26"/>
          <w:szCs w:val="26"/>
        </w:rPr>
      </w:pPr>
      <w:r>
        <w:rPr>
          <w:sz w:val="20"/>
        </w:rPr>
        <w:t xml:space="preserve"> </w:t>
      </w:r>
      <w:r>
        <w:rPr>
          <w:sz w:val="26"/>
          <w:szCs w:val="26"/>
        </w:rPr>
        <w:br w:type="page"/>
      </w:r>
    </w:p>
    <w:p w:rsidR="00AF73AC" w:rsidRPr="00A66DAA" w:rsidRDefault="00AF73AC" w:rsidP="00AF73AC">
      <w:pPr>
        <w:tabs>
          <w:tab w:val="left" w:pos="1800"/>
        </w:tabs>
        <w:jc w:val="right"/>
        <w:rPr>
          <w:sz w:val="26"/>
          <w:szCs w:val="26"/>
        </w:rPr>
      </w:pPr>
      <w:r w:rsidRPr="00A66DAA">
        <w:rPr>
          <w:sz w:val="26"/>
          <w:szCs w:val="26"/>
        </w:rPr>
        <w:t xml:space="preserve">Приложение 2 </w:t>
      </w:r>
    </w:p>
    <w:p w:rsidR="00AF73AC" w:rsidRPr="00A66DAA" w:rsidRDefault="00AF73AC" w:rsidP="00AF73AC">
      <w:pPr>
        <w:pStyle w:val="a5"/>
        <w:ind w:left="0" w:firstLine="11"/>
        <w:jc w:val="center"/>
        <w:rPr>
          <w:b/>
          <w:sz w:val="26"/>
          <w:szCs w:val="26"/>
        </w:rPr>
      </w:pPr>
    </w:p>
    <w:p w:rsidR="00AF73AC" w:rsidRPr="00A66DAA" w:rsidRDefault="00AF73AC" w:rsidP="00AF73AC">
      <w:pPr>
        <w:ind w:left="720"/>
        <w:contextualSpacing/>
        <w:jc w:val="center"/>
        <w:rPr>
          <w:b/>
          <w:sz w:val="26"/>
          <w:szCs w:val="26"/>
        </w:rPr>
      </w:pPr>
      <w:r w:rsidRPr="00A66DAA">
        <w:rPr>
          <w:b/>
          <w:sz w:val="26"/>
          <w:szCs w:val="26"/>
        </w:rPr>
        <w:t>Образец инструкции для участника школьного этапа всероссийской олимпиады школьников.</w:t>
      </w:r>
    </w:p>
    <w:p w:rsidR="00AF73AC" w:rsidRPr="00A66DAA" w:rsidRDefault="00AF73AC" w:rsidP="00AF73AC">
      <w:pPr>
        <w:ind w:left="720"/>
        <w:contextualSpacing/>
        <w:jc w:val="center"/>
        <w:rPr>
          <w:b/>
          <w:sz w:val="26"/>
          <w:szCs w:val="26"/>
        </w:rPr>
      </w:pPr>
    </w:p>
    <w:p w:rsidR="00AF73AC" w:rsidRPr="00A66DAA" w:rsidRDefault="00AF73AC" w:rsidP="00AF73AC">
      <w:pPr>
        <w:pStyle w:val="a5"/>
        <w:numPr>
          <w:ilvl w:val="0"/>
          <w:numId w:val="24"/>
        </w:numPr>
        <w:tabs>
          <w:tab w:val="left" w:pos="1800"/>
        </w:tabs>
        <w:spacing w:after="200" w:line="276" w:lineRule="auto"/>
        <w:ind w:left="720"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 и членов жюри Олимпиады;</w:t>
      </w:r>
    </w:p>
    <w:p w:rsidR="00AF73AC" w:rsidRPr="00A66DAA" w:rsidRDefault="00AF73AC" w:rsidP="00AF73AC">
      <w:pPr>
        <w:pStyle w:val="a5"/>
        <w:numPr>
          <w:ilvl w:val="0"/>
          <w:numId w:val="24"/>
        </w:numPr>
        <w:tabs>
          <w:tab w:val="left" w:pos="1800"/>
        </w:tabs>
        <w:spacing w:after="200" w:line="276" w:lineRule="auto"/>
        <w:ind w:left="720"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Участникам Олимпиады запрещается общаться друг с другом, разговаривать и мешать окружающим,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:rsidR="00AF73AC" w:rsidRPr="00A66DAA" w:rsidRDefault="00AF73AC" w:rsidP="00AF73AC">
      <w:pPr>
        <w:pStyle w:val="a5"/>
        <w:numPr>
          <w:ilvl w:val="0"/>
          <w:numId w:val="24"/>
        </w:numPr>
        <w:tabs>
          <w:tab w:val="left" w:pos="1800"/>
        </w:tabs>
        <w:spacing w:after="200" w:line="276" w:lineRule="auto"/>
        <w:ind w:left="720"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соответствующие пометки, не проверяются и не оцениваются.</w:t>
      </w:r>
    </w:p>
    <w:p w:rsidR="00AF73AC" w:rsidRPr="00A66DAA" w:rsidRDefault="00AF73AC" w:rsidP="00AF73AC">
      <w:pPr>
        <w:pStyle w:val="a5"/>
        <w:numPr>
          <w:ilvl w:val="0"/>
          <w:numId w:val="24"/>
        </w:numPr>
        <w:tabs>
          <w:tab w:val="left" w:pos="1800"/>
        </w:tabs>
        <w:spacing w:after="200" w:line="276" w:lineRule="auto"/>
        <w:ind w:left="720"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Участникам Олимпиады запрещается иметь при себе мобильный телефон (в любом режиме) или иные средства связи, фото и видеоаппаратуру, персональные компьютеры, справочные материалы.</w:t>
      </w:r>
    </w:p>
    <w:p w:rsidR="00AF73AC" w:rsidRPr="00A66DAA" w:rsidRDefault="00AF73AC" w:rsidP="00AF73AC">
      <w:pPr>
        <w:pStyle w:val="a5"/>
        <w:numPr>
          <w:ilvl w:val="0"/>
          <w:numId w:val="24"/>
        </w:numPr>
        <w:tabs>
          <w:tab w:val="left" w:pos="1800"/>
        </w:tabs>
        <w:spacing w:after="200" w:line="276" w:lineRule="auto"/>
        <w:ind w:left="720"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Во время Олимпиады участник имеет право с разрешения дежурного члена жюри покинуть аудиторию, оставив свою работу на его столе.</w:t>
      </w:r>
    </w:p>
    <w:p w:rsidR="00AF73AC" w:rsidRPr="00A66DAA" w:rsidRDefault="00AF73AC" w:rsidP="00AF73AC">
      <w:pPr>
        <w:pStyle w:val="a5"/>
        <w:numPr>
          <w:ilvl w:val="0"/>
          <w:numId w:val="24"/>
        </w:numPr>
        <w:tabs>
          <w:tab w:val="left" w:pos="1800"/>
        </w:tabs>
        <w:spacing w:after="200" w:line="276" w:lineRule="auto"/>
        <w:ind w:left="720"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 xml:space="preserve">Участникам запрещаются любые контакты с другими участниками, родителями (законными представителями) до окончания работы. </w:t>
      </w:r>
    </w:p>
    <w:p w:rsidR="00AF73AC" w:rsidRPr="00A66DAA" w:rsidRDefault="00AF73AC" w:rsidP="00AF73AC">
      <w:pPr>
        <w:pStyle w:val="a5"/>
        <w:numPr>
          <w:ilvl w:val="0"/>
          <w:numId w:val="24"/>
        </w:numPr>
        <w:tabs>
          <w:tab w:val="left" w:pos="1800"/>
        </w:tabs>
        <w:spacing w:after="200" w:line="276" w:lineRule="auto"/>
        <w:ind w:left="720"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Во время показа работ участникам запрещено выносить работы из аудитории, где проводится показ работ, иметь пишущие принадлежности, выполнять фото-видеосъемку олимпиадных работ.</w:t>
      </w:r>
    </w:p>
    <w:p w:rsidR="00AF73AC" w:rsidRPr="00A66DAA" w:rsidRDefault="00AF73AC" w:rsidP="00AF73AC">
      <w:pPr>
        <w:pStyle w:val="a5"/>
        <w:numPr>
          <w:ilvl w:val="0"/>
          <w:numId w:val="24"/>
        </w:numPr>
        <w:tabs>
          <w:tab w:val="left" w:pos="1800"/>
        </w:tabs>
        <w:spacing w:after="200" w:line="276" w:lineRule="auto"/>
        <w:ind w:left="720"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В случае нарушения участником олимпиады Порядка и (или) утвержденных требований к организации и проведению школьного этапа олимпиады, ответственный за организацию олимпиады (член жюри) вправе удалить данного участника олимпиады из аудитории, составив акт об удалении участника олимпиады.</w:t>
      </w:r>
    </w:p>
    <w:p w:rsidR="00AF73AC" w:rsidRPr="00A66DAA" w:rsidRDefault="00AF73AC" w:rsidP="00AF73AC">
      <w:pPr>
        <w:pStyle w:val="a5"/>
        <w:numPr>
          <w:ilvl w:val="0"/>
          <w:numId w:val="24"/>
        </w:numPr>
        <w:tabs>
          <w:tab w:val="left" w:pos="142"/>
          <w:tab w:val="left" w:pos="1800"/>
        </w:tabs>
        <w:spacing w:after="200" w:line="276" w:lineRule="auto"/>
        <w:ind w:left="720" w:firstLine="709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AF73AC" w:rsidRDefault="00AF73AC" w:rsidP="00AF73AC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F73AC" w:rsidRDefault="00AF73AC" w:rsidP="00AF73AC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AF73AC" w:rsidRDefault="00AF73AC" w:rsidP="00AF73AC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AF73AC" w:rsidRDefault="00AF73AC" w:rsidP="00AF73AC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AF73AC" w:rsidRDefault="00AF73AC" w:rsidP="00AF73AC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AF73AC" w:rsidRDefault="00AF73AC" w:rsidP="00AF73AC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AF73AC" w:rsidRDefault="00AF73AC" w:rsidP="00AF73AC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AF73AC" w:rsidRDefault="00AF73AC" w:rsidP="00AF73AC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AF73AC" w:rsidRDefault="00AF73AC" w:rsidP="00AF73AC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AF73AC" w:rsidRDefault="00AF73AC" w:rsidP="00AF73AC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AF73AC" w:rsidRDefault="00AF73AC" w:rsidP="00AF73AC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0B1993" w:rsidRPr="00F1752F" w:rsidRDefault="000B1993" w:rsidP="000B1993">
      <w:pPr>
        <w:jc w:val="right"/>
        <w:rPr>
          <w:sz w:val="24"/>
          <w:szCs w:val="24"/>
        </w:rPr>
      </w:pPr>
      <w:r w:rsidRPr="00F1752F">
        <w:rPr>
          <w:sz w:val="24"/>
          <w:szCs w:val="24"/>
        </w:rPr>
        <w:t>Приложение 3</w:t>
      </w:r>
    </w:p>
    <w:p w:rsidR="000B1993" w:rsidRPr="00F1752F" w:rsidRDefault="000B1993" w:rsidP="000B1993">
      <w:pPr>
        <w:jc w:val="center"/>
        <w:rPr>
          <w:b/>
          <w:sz w:val="24"/>
          <w:szCs w:val="24"/>
        </w:rPr>
      </w:pPr>
      <w:r w:rsidRPr="00F1752F">
        <w:rPr>
          <w:b/>
          <w:sz w:val="24"/>
          <w:szCs w:val="24"/>
        </w:rPr>
        <w:t>Требования к проведению ШЭ в дистанционной форме.</w:t>
      </w:r>
    </w:p>
    <w:p w:rsidR="000B1993" w:rsidRPr="00F1752F" w:rsidRDefault="000B1993" w:rsidP="000B1993">
      <w:pPr>
        <w:pStyle w:val="a5"/>
        <w:numPr>
          <w:ilvl w:val="0"/>
          <w:numId w:val="26"/>
        </w:numPr>
        <w:spacing w:after="160" w:line="259" w:lineRule="auto"/>
        <w:jc w:val="both"/>
        <w:rPr>
          <w:sz w:val="24"/>
          <w:szCs w:val="24"/>
        </w:rPr>
      </w:pPr>
      <w:r w:rsidRPr="00F1752F">
        <w:rPr>
          <w:sz w:val="24"/>
          <w:szCs w:val="24"/>
        </w:rPr>
        <w:t>Ученик подает заявление на участие в ВОШ в дистанционной форме и согласие на обработку персональных данных. Участник обязан обеспечить видеозапись процесса выполнения олимпиадных заданий.</w:t>
      </w:r>
    </w:p>
    <w:p w:rsidR="000B1993" w:rsidRPr="00F1752F" w:rsidRDefault="000B1993" w:rsidP="000B1993">
      <w:pPr>
        <w:pStyle w:val="a5"/>
        <w:numPr>
          <w:ilvl w:val="0"/>
          <w:numId w:val="26"/>
        </w:numPr>
        <w:spacing w:after="160" w:line="259" w:lineRule="auto"/>
        <w:jc w:val="both"/>
        <w:rPr>
          <w:b/>
          <w:sz w:val="24"/>
          <w:szCs w:val="24"/>
        </w:rPr>
      </w:pPr>
      <w:r w:rsidRPr="00F1752F">
        <w:rPr>
          <w:sz w:val="24"/>
          <w:szCs w:val="24"/>
        </w:rPr>
        <w:t>Олимпиадные задания должны публиковаться в открытом доступе на сайте школы или других Интернет-ресурсах в день проведения олимпиады.</w:t>
      </w:r>
    </w:p>
    <w:p w:rsidR="000B1993" w:rsidRPr="00F1752F" w:rsidRDefault="000B1993" w:rsidP="000B1993">
      <w:pPr>
        <w:pStyle w:val="a5"/>
        <w:numPr>
          <w:ilvl w:val="0"/>
          <w:numId w:val="26"/>
        </w:numPr>
        <w:spacing w:after="160" w:line="259" w:lineRule="auto"/>
        <w:jc w:val="both"/>
        <w:rPr>
          <w:b/>
          <w:sz w:val="24"/>
          <w:szCs w:val="24"/>
        </w:rPr>
      </w:pPr>
      <w:r w:rsidRPr="00F1752F">
        <w:rPr>
          <w:sz w:val="24"/>
          <w:szCs w:val="24"/>
        </w:rPr>
        <w:t xml:space="preserve">Председатель жюри ШЭ ВОШ </w:t>
      </w:r>
      <w:r w:rsidRPr="00F1752F">
        <w:rPr>
          <w:color w:val="000000" w:themeColor="text1"/>
          <w:sz w:val="24"/>
          <w:szCs w:val="24"/>
        </w:rPr>
        <w:t xml:space="preserve">предоставляет доступ к заданиям </w:t>
      </w:r>
      <w:r w:rsidRPr="00F1752F">
        <w:rPr>
          <w:sz w:val="24"/>
          <w:szCs w:val="24"/>
        </w:rPr>
        <w:t>не ранее чем за 20 минут и не позднее чем за 5 минут до начала олимпиады.</w:t>
      </w:r>
    </w:p>
    <w:p w:rsidR="000B1993" w:rsidRPr="00F1752F" w:rsidRDefault="000B1993" w:rsidP="000B1993">
      <w:pPr>
        <w:pStyle w:val="a5"/>
        <w:numPr>
          <w:ilvl w:val="0"/>
          <w:numId w:val="26"/>
        </w:numPr>
        <w:spacing w:after="160" w:line="259" w:lineRule="auto"/>
        <w:jc w:val="both"/>
        <w:rPr>
          <w:sz w:val="24"/>
          <w:szCs w:val="24"/>
        </w:rPr>
      </w:pPr>
      <w:r w:rsidRPr="00F1752F">
        <w:rPr>
          <w:sz w:val="24"/>
          <w:szCs w:val="24"/>
        </w:rPr>
        <w:t xml:space="preserve"> Участники выполняют олимпиадные задания в домашних условиях индивидуально и самостоятельно. Запрещается коллективное выполнение олимпиадных заданий, использование посторонней помощи (родителей, учителей, сети Интернет).</w:t>
      </w:r>
    </w:p>
    <w:p w:rsidR="000B1993" w:rsidRPr="00F1752F" w:rsidRDefault="000B1993" w:rsidP="000B1993">
      <w:pPr>
        <w:pStyle w:val="a5"/>
        <w:numPr>
          <w:ilvl w:val="0"/>
          <w:numId w:val="26"/>
        </w:numPr>
        <w:spacing w:after="160" w:line="259" w:lineRule="auto"/>
        <w:jc w:val="both"/>
        <w:rPr>
          <w:sz w:val="24"/>
          <w:szCs w:val="24"/>
        </w:rPr>
      </w:pPr>
      <w:r w:rsidRPr="00F1752F">
        <w:rPr>
          <w:sz w:val="24"/>
          <w:szCs w:val="24"/>
        </w:rPr>
        <w:t>При выполнении заданий олимпиады в домашних условиях проводится видеозапись с записью звука. Ученик должен быть в кадре с демонстрацией рабочего места и монитора компьютера с момента начала выполнения работы на протяжении всего времени, отведенного на выполнение заданий.</w:t>
      </w:r>
    </w:p>
    <w:p w:rsidR="000B1993" w:rsidRPr="00F1752F" w:rsidRDefault="000B1993" w:rsidP="000B1993">
      <w:pPr>
        <w:pStyle w:val="a5"/>
        <w:numPr>
          <w:ilvl w:val="0"/>
          <w:numId w:val="26"/>
        </w:numPr>
        <w:spacing w:after="160" w:line="259" w:lineRule="auto"/>
        <w:jc w:val="both"/>
        <w:rPr>
          <w:sz w:val="24"/>
          <w:szCs w:val="24"/>
        </w:rPr>
      </w:pPr>
      <w:r w:rsidRPr="00F1752F">
        <w:rPr>
          <w:sz w:val="24"/>
          <w:szCs w:val="24"/>
        </w:rPr>
        <w:t xml:space="preserve">Видеозапись размещается учащимся самостоятельно в личных облачных сервисах, адрес ссылки на файл предоставляется в оргкомитет школьного этапа ВОШ электронной почтой. </w:t>
      </w:r>
    </w:p>
    <w:p w:rsidR="000B1993" w:rsidRPr="00F1752F" w:rsidRDefault="000B1993" w:rsidP="000B1993">
      <w:pPr>
        <w:pStyle w:val="a5"/>
        <w:numPr>
          <w:ilvl w:val="0"/>
          <w:numId w:val="26"/>
        </w:numPr>
        <w:spacing w:after="160" w:line="259" w:lineRule="auto"/>
        <w:jc w:val="both"/>
        <w:rPr>
          <w:sz w:val="24"/>
          <w:szCs w:val="24"/>
        </w:rPr>
      </w:pPr>
      <w:r w:rsidRPr="00F1752F">
        <w:rPr>
          <w:sz w:val="24"/>
          <w:szCs w:val="24"/>
        </w:rPr>
        <w:t xml:space="preserve">После окончания времени проведения олимпиады в течение 20 минут ученик должен направить выполненную и отсканированную (или сфотографированную) работу </w:t>
      </w:r>
      <w:r w:rsidR="001724AC">
        <w:rPr>
          <w:sz w:val="24"/>
          <w:szCs w:val="24"/>
        </w:rPr>
        <w:t xml:space="preserve">в правильном направлении </w:t>
      </w:r>
      <w:r w:rsidRPr="00F1752F">
        <w:rPr>
          <w:sz w:val="24"/>
          <w:szCs w:val="24"/>
        </w:rPr>
        <w:t>по указанному организаторами электронному адресу. Изображения должны быть четкими и легко читаемыми, в противном случае работы проверяться не будут.</w:t>
      </w:r>
    </w:p>
    <w:p w:rsidR="000B1993" w:rsidRPr="00F1752F" w:rsidRDefault="000B1993" w:rsidP="000B1993">
      <w:pPr>
        <w:pStyle w:val="a5"/>
        <w:numPr>
          <w:ilvl w:val="0"/>
          <w:numId w:val="26"/>
        </w:numPr>
        <w:jc w:val="both"/>
        <w:rPr>
          <w:sz w:val="24"/>
          <w:szCs w:val="24"/>
        </w:rPr>
      </w:pPr>
      <w:r w:rsidRPr="00F1752F">
        <w:rPr>
          <w:sz w:val="24"/>
          <w:szCs w:val="24"/>
        </w:rPr>
        <w:t xml:space="preserve">Требования к оформлению электронного письма. </w:t>
      </w:r>
    </w:p>
    <w:p w:rsidR="000B1993" w:rsidRPr="00F1752F" w:rsidRDefault="000B1993" w:rsidP="000B1993">
      <w:pPr>
        <w:pStyle w:val="a5"/>
        <w:ind w:hanging="11"/>
        <w:jc w:val="both"/>
        <w:rPr>
          <w:sz w:val="24"/>
          <w:szCs w:val="24"/>
        </w:rPr>
      </w:pPr>
      <w:r w:rsidRPr="00F1752F">
        <w:rPr>
          <w:sz w:val="24"/>
          <w:szCs w:val="24"/>
        </w:rPr>
        <w:t xml:space="preserve">Тема письма: «Олимпиада по (предмет) № класса». </w:t>
      </w:r>
    </w:p>
    <w:p w:rsidR="000B1993" w:rsidRPr="00F1752F" w:rsidRDefault="000B1993" w:rsidP="000B1993">
      <w:pPr>
        <w:pStyle w:val="a5"/>
        <w:ind w:left="1440" w:hanging="731"/>
        <w:jc w:val="both"/>
        <w:rPr>
          <w:sz w:val="24"/>
          <w:szCs w:val="24"/>
        </w:rPr>
      </w:pPr>
      <w:r w:rsidRPr="00F1752F">
        <w:rPr>
          <w:sz w:val="24"/>
          <w:szCs w:val="24"/>
        </w:rPr>
        <w:t xml:space="preserve">Текст письма: </w:t>
      </w:r>
    </w:p>
    <w:p w:rsidR="000B1993" w:rsidRPr="00F1752F" w:rsidRDefault="000B1993" w:rsidP="000B1993">
      <w:pPr>
        <w:pStyle w:val="a5"/>
        <w:numPr>
          <w:ilvl w:val="1"/>
          <w:numId w:val="27"/>
        </w:numPr>
        <w:jc w:val="both"/>
        <w:rPr>
          <w:sz w:val="24"/>
          <w:szCs w:val="24"/>
        </w:rPr>
      </w:pPr>
      <w:r w:rsidRPr="00F1752F">
        <w:rPr>
          <w:sz w:val="24"/>
          <w:szCs w:val="24"/>
        </w:rPr>
        <w:t xml:space="preserve">общеобразовательное учреждение; </w:t>
      </w:r>
    </w:p>
    <w:p w:rsidR="000B1993" w:rsidRPr="00F1752F" w:rsidRDefault="000B1993" w:rsidP="000B1993">
      <w:pPr>
        <w:pStyle w:val="a5"/>
        <w:numPr>
          <w:ilvl w:val="3"/>
          <w:numId w:val="27"/>
        </w:numPr>
        <w:ind w:left="1418"/>
        <w:jc w:val="both"/>
        <w:rPr>
          <w:sz w:val="24"/>
          <w:szCs w:val="24"/>
        </w:rPr>
      </w:pPr>
      <w:r w:rsidRPr="00F1752F">
        <w:rPr>
          <w:sz w:val="24"/>
          <w:szCs w:val="24"/>
        </w:rPr>
        <w:t>учебный предмет олимпиады;</w:t>
      </w:r>
    </w:p>
    <w:p w:rsidR="000B1993" w:rsidRPr="00F1752F" w:rsidRDefault="000B1993" w:rsidP="000B1993">
      <w:pPr>
        <w:pStyle w:val="a5"/>
        <w:numPr>
          <w:ilvl w:val="1"/>
          <w:numId w:val="27"/>
        </w:numPr>
        <w:jc w:val="both"/>
        <w:rPr>
          <w:sz w:val="24"/>
          <w:szCs w:val="24"/>
        </w:rPr>
      </w:pPr>
      <w:r w:rsidRPr="00F1752F">
        <w:rPr>
          <w:sz w:val="24"/>
          <w:szCs w:val="24"/>
        </w:rPr>
        <w:t xml:space="preserve">класс, за который выполнялись задания; </w:t>
      </w:r>
    </w:p>
    <w:p w:rsidR="000B1993" w:rsidRPr="00F1752F" w:rsidRDefault="000B1993" w:rsidP="000B1993">
      <w:pPr>
        <w:pStyle w:val="a5"/>
        <w:numPr>
          <w:ilvl w:val="1"/>
          <w:numId w:val="27"/>
        </w:numPr>
        <w:jc w:val="both"/>
        <w:rPr>
          <w:sz w:val="24"/>
          <w:szCs w:val="24"/>
        </w:rPr>
      </w:pPr>
      <w:r w:rsidRPr="00F1752F">
        <w:rPr>
          <w:sz w:val="24"/>
          <w:szCs w:val="24"/>
        </w:rPr>
        <w:t>Фамилия, Имя и Отчество участника;</w:t>
      </w:r>
    </w:p>
    <w:p w:rsidR="000B1993" w:rsidRPr="00F1752F" w:rsidRDefault="000B1993" w:rsidP="000B1993">
      <w:pPr>
        <w:pStyle w:val="a5"/>
        <w:numPr>
          <w:ilvl w:val="1"/>
          <w:numId w:val="27"/>
        </w:numPr>
        <w:jc w:val="both"/>
        <w:rPr>
          <w:sz w:val="24"/>
          <w:szCs w:val="24"/>
        </w:rPr>
      </w:pPr>
      <w:r w:rsidRPr="00F1752F">
        <w:rPr>
          <w:sz w:val="24"/>
          <w:szCs w:val="24"/>
        </w:rPr>
        <w:t>класс, в котором обучается участник.</w:t>
      </w:r>
    </w:p>
    <w:p w:rsidR="000B1993" w:rsidRPr="00F1752F" w:rsidRDefault="000B1993" w:rsidP="000B1993">
      <w:pPr>
        <w:pStyle w:val="a5"/>
        <w:numPr>
          <w:ilvl w:val="0"/>
          <w:numId w:val="26"/>
        </w:numPr>
        <w:jc w:val="both"/>
        <w:rPr>
          <w:sz w:val="24"/>
          <w:szCs w:val="24"/>
        </w:rPr>
      </w:pPr>
      <w:r w:rsidRPr="00F1752F">
        <w:rPr>
          <w:sz w:val="24"/>
          <w:szCs w:val="24"/>
        </w:rPr>
        <w:t xml:space="preserve"> К письму прикрепляется файл с работой, на которой нет персональных данных и изображений, позволяющих определить автора работы </w:t>
      </w:r>
      <w:r w:rsidRPr="00F1752F">
        <w:rPr>
          <w:color w:val="000000" w:themeColor="text1"/>
          <w:sz w:val="24"/>
          <w:szCs w:val="24"/>
        </w:rPr>
        <w:t>(для организации процесса кодирования выполненной работы).</w:t>
      </w:r>
    </w:p>
    <w:p w:rsidR="000B1993" w:rsidRPr="00F1752F" w:rsidRDefault="000B1993" w:rsidP="000B1993">
      <w:pPr>
        <w:pStyle w:val="a5"/>
        <w:numPr>
          <w:ilvl w:val="0"/>
          <w:numId w:val="26"/>
        </w:numPr>
        <w:jc w:val="both"/>
        <w:rPr>
          <w:sz w:val="24"/>
          <w:szCs w:val="24"/>
        </w:rPr>
      </w:pPr>
      <w:r w:rsidRPr="00F1752F">
        <w:rPr>
          <w:sz w:val="24"/>
          <w:szCs w:val="24"/>
        </w:rPr>
        <w:t xml:space="preserve"> Поступление работ фиксируется по времени отправки письма почтовым сервером отправителя. Письма с ответами, отправленные позже указанного времени, проверке не подлежат.</w:t>
      </w:r>
    </w:p>
    <w:p w:rsidR="000B1993" w:rsidRPr="00F1752F" w:rsidRDefault="000B1993" w:rsidP="000B1993">
      <w:pPr>
        <w:pStyle w:val="a5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 w:rsidRPr="00F1752F">
        <w:rPr>
          <w:sz w:val="24"/>
          <w:szCs w:val="24"/>
        </w:rPr>
        <w:t xml:space="preserve"> Организаторы олимпиады не несут ответственности за технические проблемы, возникшие у учащихся при скачивании заданий, разархивировании и открытии заданий, сканировании (фотографировании) ответов и отправке писем. </w:t>
      </w:r>
    </w:p>
    <w:p w:rsidR="000B1993" w:rsidRPr="00F1752F" w:rsidRDefault="000B1993" w:rsidP="000B1993">
      <w:pPr>
        <w:pStyle w:val="a5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 w:rsidRPr="00F1752F">
        <w:rPr>
          <w:sz w:val="24"/>
          <w:szCs w:val="24"/>
        </w:rPr>
        <w:t xml:space="preserve"> Участники олимпиады получают доступ к своим результатам не позднее 7 календарных дней после даты проведения олимпиадного тура в соответствии с информацией, размещенной на официальном сайте образовательного учреждения.</w:t>
      </w:r>
    </w:p>
    <w:p w:rsidR="000B1993" w:rsidRPr="00F1752F" w:rsidRDefault="000B1993" w:rsidP="000B1993">
      <w:pPr>
        <w:pStyle w:val="a5"/>
        <w:numPr>
          <w:ilvl w:val="0"/>
          <w:numId w:val="26"/>
        </w:numPr>
        <w:spacing w:after="160" w:line="259" w:lineRule="auto"/>
        <w:ind w:hanging="436"/>
        <w:jc w:val="both"/>
        <w:rPr>
          <w:sz w:val="24"/>
          <w:szCs w:val="24"/>
        </w:rPr>
      </w:pPr>
      <w:r w:rsidRPr="00F1752F">
        <w:rPr>
          <w:sz w:val="24"/>
          <w:szCs w:val="24"/>
        </w:rPr>
        <w:t xml:space="preserve"> Вопросы участников олимпиады, связанные с техническими ошибками, с оценкой олимпиадной работы или подсчетом баллов, принимаются председателем жюри ШЭ ВОШ по электронной почте. В случае подтверждения ошибки устраняются через процедуру апелляции, организованной комиссией общеобразовательного учреждения, в срок не позднее двух дней после публикации результатов олимпиады по соответствующему учебному предмету и классу.</w:t>
      </w:r>
    </w:p>
    <w:p w:rsidR="000B1993" w:rsidRPr="00F1752F" w:rsidRDefault="000B1993" w:rsidP="000B1993">
      <w:pPr>
        <w:pStyle w:val="a5"/>
        <w:numPr>
          <w:ilvl w:val="0"/>
          <w:numId w:val="26"/>
        </w:numPr>
        <w:spacing w:after="160" w:line="259" w:lineRule="auto"/>
        <w:jc w:val="both"/>
        <w:rPr>
          <w:sz w:val="24"/>
          <w:szCs w:val="24"/>
        </w:rPr>
      </w:pPr>
      <w:r w:rsidRPr="00F1752F">
        <w:rPr>
          <w:sz w:val="24"/>
          <w:szCs w:val="24"/>
        </w:rPr>
        <w:t xml:space="preserve"> Апелляции по вопросам содержания, структуры олимпиадных заданий, критериев и методики оценивания не принимаются.</w:t>
      </w:r>
    </w:p>
    <w:p w:rsidR="000B1993" w:rsidRPr="00F1752F" w:rsidRDefault="000B1993" w:rsidP="000B1993">
      <w:pPr>
        <w:pStyle w:val="a5"/>
        <w:numPr>
          <w:ilvl w:val="0"/>
          <w:numId w:val="26"/>
        </w:numPr>
        <w:spacing w:after="160" w:line="259" w:lineRule="auto"/>
        <w:rPr>
          <w:sz w:val="24"/>
          <w:szCs w:val="24"/>
        </w:rPr>
      </w:pPr>
      <w:r w:rsidRPr="00F1752F">
        <w:rPr>
          <w:sz w:val="24"/>
          <w:szCs w:val="24"/>
        </w:rPr>
        <w:t xml:space="preserve"> Итоговые результаты школьного этапа олимпиады по каждому учебному предмету (список победителей и призеров) подводятся независимо для каждого класса и публикуются на официальном сайте общеобразовательной организации.</w:t>
      </w:r>
    </w:p>
    <w:p w:rsidR="000B1993" w:rsidRPr="00F1752F" w:rsidRDefault="000B1993" w:rsidP="000B1993">
      <w:pPr>
        <w:pStyle w:val="a5"/>
        <w:numPr>
          <w:ilvl w:val="0"/>
          <w:numId w:val="26"/>
        </w:numPr>
        <w:spacing w:after="160" w:line="259" w:lineRule="auto"/>
        <w:rPr>
          <w:sz w:val="24"/>
          <w:szCs w:val="24"/>
        </w:rPr>
      </w:pPr>
      <w:r w:rsidRPr="00F1752F">
        <w:rPr>
          <w:sz w:val="24"/>
          <w:szCs w:val="24"/>
        </w:rPr>
        <w:t xml:space="preserve">Рейтинг результатов участников, прошедших на муниципальный этап, публикуется на сайте МКОУ ДПО </w:t>
      </w:r>
      <w:r w:rsidR="00775518">
        <w:rPr>
          <w:sz w:val="24"/>
          <w:szCs w:val="24"/>
        </w:rPr>
        <w:t xml:space="preserve">ИМЦ </w:t>
      </w:r>
      <w:r w:rsidRPr="00F1752F">
        <w:rPr>
          <w:sz w:val="24"/>
          <w:szCs w:val="24"/>
        </w:rPr>
        <w:t>города Кирова (раздел «Направления деятельности» - «Олимпиады»).</w:t>
      </w:r>
    </w:p>
    <w:p w:rsidR="000B1993" w:rsidRDefault="000B199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73AC" w:rsidRPr="00A66DAA" w:rsidRDefault="000B1993" w:rsidP="00AF73AC">
      <w:pPr>
        <w:tabs>
          <w:tab w:val="left" w:pos="180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Приложение 4</w:t>
      </w:r>
      <w:r w:rsidR="00AF73AC" w:rsidRPr="00A66DAA">
        <w:rPr>
          <w:sz w:val="26"/>
          <w:szCs w:val="26"/>
        </w:rPr>
        <w:t xml:space="preserve"> </w:t>
      </w:r>
    </w:p>
    <w:p w:rsidR="00AF73AC" w:rsidRPr="00A66DAA" w:rsidRDefault="00AF73AC" w:rsidP="00AF73AC">
      <w:pPr>
        <w:pStyle w:val="a5"/>
        <w:ind w:left="0" w:firstLine="11"/>
        <w:jc w:val="center"/>
        <w:rPr>
          <w:b/>
          <w:sz w:val="26"/>
          <w:szCs w:val="26"/>
        </w:rPr>
      </w:pPr>
    </w:p>
    <w:p w:rsidR="00AF73AC" w:rsidRPr="00A66DAA" w:rsidRDefault="00AF73AC" w:rsidP="00AF73AC">
      <w:pPr>
        <w:pStyle w:val="a5"/>
        <w:ind w:left="0" w:firstLine="11"/>
        <w:jc w:val="center"/>
        <w:rPr>
          <w:b/>
          <w:sz w:val="26"/>
          <w:szCs w:val="26"/>
        </w:rPr>
      </w:pPr>
      <w:r w:rsidRPr="00A66DAA">
        <w:rPr>
          <w:b/>
          <w:sz w:val="26"/>
          <w:szCs w:val="26"/>
        </w:rPr>
        <w:t>Заявление участника олимпиады на апелляцию</w:t>
      </w:r>
    </w:p>
    <w:p w:rsidR="00AF73AC" w:rsidRPr="00A66DAA" w:rsidRDefault="00AF73AC" w:rsidP="00AF73AC">
      <w:pPr>
        <w:pStyle w:val="a5"/>
        <w:ind w:left="709" w:firstLine="696"/>
        <w:jc w:val="center"/>
        <w:rPr>
          <w:sz w:val="26"/>
          <w:szCs w:val="26"/>
        </w:rPr>
      </w:pPr>
    </w:p>
    <w:p w:rsidR="00325E14" w:rsidRDefault="00AF73AC" w:rsidP="00AF73A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66DAA">
        <w:rPr>
          <w:sz w:val="26"/>
          <w:szCs w:val="26"/>
        </w:rPr>
        <w:t xml:space="preserve">Председателю </w:t>
      </w:r>
      <w:r w:rsidR="00325E14">
        <w:rPr>
          <w:sz w:val="26"/>
          <w:szCs w:val="26"/>
        </w:rPr>
        <w:t>апелляционной комиссии</w:t>
      </w:r>
    </w:p>
    <w:p w:rsidR="00AF73AC" w:rsidRPr="00A66DAA" w:rsidRDefault="00AF73AC" w:rsidP="00AF73A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66DAA">
        <w:rPr>
          <w:sz w:val="26"/>
          <w:szCs w:val="26"/>
        </w:rPr>
        <w:t xml:space="preserve"> школьного этапа</w:t>
      </w:r>
    </w:p>
    <w:p w:rsidR="00AF73AC" w:rsidRPr="00A66DAA" w:rsidRDefault="00AF73AC" w:rsidP="00AF73A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66DAA">
        <w:rPr>
          <w:sz w:val="26"/>
          <w:szCs w:val="26"/>
        </w:rPr>
        <w:t>всероссийской олимпиады школьников</w:t>
      </w:r>
    </w:p>
    <w:p w:rsidR="00AF73AC" w:rsidRPr="00A66DAA" w:rsidRDefault="00AF73AC" w:rsidP="00AF73A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66DAA">
        <w:rPr>
          <w:sz w:val="26"/>
          <w:szCs w:val="26"/>
        </w:rPr>
        <w:t>по _______________</w:t>
      </w:r>
    </w:p>
    <w:p w:rsidR="00AF73AC" w:rsidRPr="00A66DAA" w:rsidRDefault="00AF73AC" w:rsidP="00AF73A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66DAA">
        <w:rPr>
          <w:sz w:val="26"/>
          <w:szCs w:val="26"/>
        </w:rPr>
        <w:t>(указать предмет)</w:t>
      </w:r>
    </w:p>
    <w:p w:rsidR="00AF73AC" w:rsidRPr="00A66DAA" w:rsidRDefault="00AF73AC" w:rsidP="00AF73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73AC" w:rsidRPr="00A66DAA" w:rsidRDefault="00AF73AC" w:rsidP="008736AA">
      <w:pPr>
        <w:tabs>
          <w:tab w:val="left" w:pos="10080"/>
        </w:tabs>
        <w:autoSpaceDE w:val="0"/>
        <w:autoSpaceDN w:val="0"/>
        <w:adjustRightInd w:val="0"/>
        <w:rPr>
          <w:sz w:val="26"/>
          <w:szCs w:val="26"/>
        </w:rPr>
      </w:pPr>
      <w:r w:rsidRPr="00A66DAA">
        <w:rPr>
          <w:sz w:val="26"/>
          <w:szCs w:val="26"/>
        </w:rPr>
        <w:t>учении___  ____класса</w:t>
      </w:r>
      <w:r w:rsidRPr="00A66DAA">
        <w:rPr>
          <w:sz w:val="26"/>
          <w:szCs w:val="26"/>
          <w:u w:val="single"/>
        </w:rPr>
        <w:tab/>
      </w:r>
    </w:p>
    <w:p w:rsidR="00AF73AC" w:rsidRDefault="00AF73AC" w:rsidP="00AF73AC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AF73AC" w:rsidRDefault="00AF73AC" w:rsidP="00AF73AC">
      <w:pPr>
        <w:tabs>
          <w:tab w:val="left" w:pos="10080"/>
        </w:tabs>
        <w:autoSpaceDE w:val="0"/>
        <w:autoSpaceDN w:val="0"/>
        <w:adjustRightInd w:val="0"/>
        <w:ind w:left="708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название образовательного учреждения)</w:t>
      </w:r>
    </w:p>
    <w:p w:rsidR="00AF73AC" w:rsidRDefault="00AF73AC" w:rsidP="00AF73AC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AF73AC" w:rsidRDefault="00AF73AC" w:rsidP="00AF73AC">
      <w:pPr>
        <w:tabs>
          <w:tab w:val="left" w:pos="1008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AF73AC" w:rsidRDefault="00AF73AC" w:rsidP="00AF73A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F73AC" w:rsidRPr="00A66DAA" w:rsidRDefault="00AF73AC" w:rsidP="00AF73A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6DAA">
        <w:rPr>
          <w:b/>
          <w:bCs/>
          <w:sz w:val="26"/>
          <w:szCs w:val="26"/>
        </w:rPr>
        <w:t>Заявление</w:t>
      </w:r>
    </w:p>
    <w:p w:rsidR="00AF73AC" w:rsidRPr="00A66DAA" w:rsidRDefault="00AF73AC" w:rsidP="00AF73AC">
      <w:pPr>
        <w:spacing w:before="240"/>
        <w:ind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Прошу Вас пересмотреть оценку (</w:t>
      </w:r>
      <w:r w:rsidRPr="00A66DAA">
        <w:rPr>
          <w:i/>
          <w:iCs/>
          <w:sz w:val="26"/>
          <w:szCs w:val="26"/>
        </w:rPr>
        <w:t>указывается номер олимпиадного задания</w:t>
      </w:r>
      <w:r w:rsidRPr="00A66DAA">
        <w:rPr>
          <w:sz w:val="26"/>
          <w:szCs w:val="26"/>
        </w:rPr>
        <w:t>) моей работы, выполненной в ходе школьного этапа олимпиады по __________, так как я не согласен с выставленными мне баллами. (</w:t>
      </w:r>
      <w:r w:rsidRPr="00A66DAA">
        <w:rPr>
          <w:i/>
          <w:iCs/>
          <w:sz w:val="26"/>
          <w:szCs w:val="26"/>
        </w:rPr>
        <w:t>Участник Олимпиады далее обосновывает свое заявление.)</w:t>
      </w:r>
      <w:r w:rsidRPr="00A66DAA">
        <w:rPr>
          <w:sz w:val="26"/>
          <w:szCs w:val="26"/>
        </w:rPr>
        <w:t xml:space="preserve"> </w:t>
      </w:r>
    </w:p>
    <w:p w:rsidR="00AF73AC" w:rsidRPr="00A66DAA" w:rsidRDefault="00AF73AC" w:rsidP="00AF73AC">
      <w:pPr>
        <w:jc w:val="both"/>
        <w:rPr>
          <w:sz w:val="26"/>
          <w:szCs w:val="26"/>
        </w:rPr>
      </w:pPr>
    </w:p>
    <w:p w:rsidR="00AF73AC" w:rsidRDefault="00AF73AC" w:rsidP="00AF73AC">
      <w:pPr>
        <w:jc w:val="both"/>
        <w:rPr>
          <w:sz w:val="26"/>
          <w:szCs w:val="26"/>
        </w:rPr>
      </w:pPr>
    </w:p>
    <w:p w:rsidR="00AF73AC" w:rsidRDefault="00AF73AC" w:rsidP="00AF73AC">
      <w:pPr>
        <w:jc w:val="both"/>
        <w:rPr>
          <w:sz w:val="26"/>
          <w:szCs w:val="26"/>
        </w:rPr>
      </w:pPr>
    </w:p>
    <w:p w:rsidR="00AF73AC" w:rsidRDefault="00AF73AC" w:rsidP="00AF73A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                                             ___________/ ____________________/</w:t>
      </w:r>
    </w:p>
    <w:p w:rsidR="00AF73AC" w:rsidRDefault="00AF73AC" w:rsidP="00AF73AC">
      <w:pPr>
        <w:ind w:left="708" w:hanging="708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Дата                                                                                                 Подпись                                 ФИО</w:t>
      </w:r>
    </w:p>
    <w:p w:rsidR="00AF73AC" w:rsidRPr="0064746C" w:rsidRDefault="00AF73AC" w:rsidP="00AF73AC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CA3027" w:rsidRPr="003537E1" w:rsidRDefault="00CA3027" w:rsidP="000B1993">
      <w:pPr>
        <w:spacing w:after="200" w:line="276" w:lineRule="auto"/>
        <w:rPr>
          <w:sz w:val="18"/>
          <w:szCs w:val="18"/>
        </w:rPr>
      </w:pPr>
    </w:p>
    <w:sectPr w:rsidR="00CA3027" w:rsidRPr="003537E1" w:rsidSect="00D47B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FA3" w:rsidRDefault="00C14FA3" w:rsidP="006C3E83">
      <w:r>
        <w:separator/>
      </w:r>
    </w:p>
  </w:endnote>
  <w:endnote w:type="continuationSeparator" w:id="0">
    <w:p w:rsidR="00C14FA3" w:rsidRDefault="00C14FA3" w:rsidP="006C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FA3" w:rsidRDefault="00C14FA3" w:rsidP="006C3E83">
      <w:r>
        <w:separator/>
      </w:r>
    </w:p>
  </w:footnote>
  <w:footnote w:type="continuationSeparator" w:id="0">
    <w:p w:rsidR="00C14FA3" w:rsidRDefault="00C14FA3" w:rsidP="006C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BA8"/>
    <w:multiLevelType w:val="hybridMultilevel"/>
    <w:tmpl w:val="CE3EA3F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7917133"/>
    <w:multiLevelType w:val="hybridMultilevel"/>
    <w:tmpl w:val="0DD6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B0568"/>
    <w:multiLevelType w:val="hybridMultilevel"/>
    <w:tmpl w:val="0C38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E1F36"/>
    <w:multiLevelType w:val="hybridMultilevel"/>
    <w:tmpl w:val="D51416EE"/>
    <w:lvl w:ilvl="0" w:tplc="10EA47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6E72"/>
    <w:multiLevelType w:val="hybridMultilevel"/>
    <w:tmpl w:val="25CC67DA"/>
    <w:lvl w:ilvl="0" w:tplc="857446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806CF8"/>
    <w:multiLevelType w:val="hybridMultilevel"/>
    <w:tmpl w:val="6DD88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2664"/>
    <w:multiLevelType w:val="multilevel"/>
    <w:tmpl w:val="270A0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DFF6AB5"/>
    <w:multiLevelType w:val="hybridMultilevel"/>
    <w:tmpl w:val="FFF4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77B29"/>
    <w:multiLevelType w:val="hybridMultilevel"/>
    <w:tmpl w:val="2A74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8B7622"/>
    <w:multiLevelType w:val="hybridMultilevel"/>
    <w:tmpl w:val="B05C63BA"/>
    <w:lvl w:ilvl="0" w:tplc="D17C2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B16C62"/>
    <w:multiLevelType w:val="hybridMultilevel"/>
    <w:tmpl w:val="7A42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50F8C"/>
    <w:multiLevelType w:val="hybridMultilevel"/>
    <w:tmpl w:val="62F0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80B3A"/>
    <w:multiLevelType w:val="hybridMultilevel"/>
    <w:tmpl w:val="B21C4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632D"/>
    <w:multiLevelType w:val="hybridMultilevel"/>
    <w:tmpl w:val="BB86B618"/>
    <w:lvl w:ilvl="0" w:tplc="857446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A87263"/>
    <w:multiLevelType w:val="multilevel"/>
    <w:tmpl w:val="3ADC5E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 w15:restartNumberingAfterBreak="0">
    <w:nsid w:val="5158738E"/>
    <w:multiLevelType w:val="hybridMultilevel"/>
    <w:tmpl w:val="E4CE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97AD0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5A455A9D"/>
    <w:multiLevelType w:val="hybridMultilevel"/>
    <w:tmpl w:val="022E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50DC0"/>
    <w:multiLevelType w:val="hybridMultilevel"/>
    <w:tmpl w:val="43E89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91194"/>
    <w:multiLevelType w:val="multilevel"/>
    <w:tmpl w:val="FE7091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2" w15:restartNumberingAfterBreak="0">
    <w:nsid w:val="70A37307"/>
    <w:multiLevelType w:val="hybridMultilevel"/>
    <w:tmpl w:val="667A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abstractNum w:abstractNumId="24" w15:restartNumberingAfterBreak="0">
    <w:nsid w:val="775C591E"/>
    <w:multiLevelType w:val="multilevel"/>
    <w:tmpl w:val="3EE42D6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7"/>
  </w:num>
  <w:num w:numId="8">
    <w:abstractNumId w:val="20"/>
  </w:num>
  <w:num w:numId="9">
    <w:abstractNumId w:val="5"/>
  </w:num>
  <w:num w:numId="10">
    <w:abstractNumId w:val="19"/>
  </w:num>
  <w:num w:numId="11">
    <w:abstractNumId w:val="14"/>
  </w:num>
  <w:num w:numId="12">
    <w:abstractNumId w:val="13"/>
  </w:num>
  <w:num w:numId="13">
    <w:abstractNumId w:val="21"/>
  </w:num>
  <w:num w:numId="14">
    <w:abstractNumId w:val="16"/>
  </w:num>
  <w:num w:numId="15">
    <w:abstractNumId w:val="24"/>
  </w:num>
  <w:num w:numId="16">
    <w:abstractNumId w:val="10"/>
  </w:num>
  <w:num w:numId="17">
    <w:abstractNumId w:val="6"/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23"/>
  </w:num>
  <w:num w:numId="22">
    <w:abstractNumId w:val="4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E"/>
    <w:rsid w:val="0004587A"/>
    <w:rsid w:val="00075B04"/>
    <w:rsid w:val="000851C2"/>
    <w:rsid w:val="000A1F4C"/>
    <w:rsid w:val="000B1993"/>
    <w:rsid w:val="000B4903"/>
    <w:rsid w:val="000F3AF8"/>
    <w:rsid w:val="00145651"/>
    <w:rsid w:val="00164C7B"/>
    <w:rsid w:val="0016651B"/>
    <w:rsid w:val="001679CB"/>
    <w:rsid w:val="001724AC"/>
    <w:rsid w:val="001739A1"/>
    <w:rsid w:val="00186DFF"/>
    <w:rsid w:val="001A48E9"/>
    <w:rsid w:val="001A7896"/>
    <w:rsid w:val="001C0CAD"/>
    <w:rsid w:val="001D0642"/>
    <w:rsid w:val="001E4FED"/>
    <w:rsid w:val="001F116A"/>
    <w:rsid w:val="0022131A"/>
    <w:rsid w:val="00226837"/>
    <w:rsid w:val="002361CA"/>
    <w:rsid w:val="00240589"/>
    <w:rsid w:val="002E045E"/>
    <w:rsid w:val="002E41A0"/>
    <w:rsid w:val="00325E14"/>
    <w:rsid w:val="00343E2B"/>
    <w:rsid w:val="00352538"/>
    <w:rsid w:val="00395220"/>
    <w:rsid w:val="003A710C"/>
    <w:rsid w:val="003E1B64"/>
    <w:rsid w:val="00426893"/>
    <w:rsid w:val="00431270"/>
    <w:rsid w:val="004A431E"/>
    <w:rsid w:val="004B24E3"/>
    <w:rsid w:val="004B6454"/>
    <w:rsid w:val="004C6793"/>
    <w:rsid w:val="005E1D94"/>
    <w:rsid w:val="0060203C"/>
    <w:rsid w:val="006342E0"/>
    <w:rsid w:val="0064746C"/>
    <w:rsid w:val="00672229"/>
    <w:rsid w:val="006965A9"/>
    <w:rsid w:val="006C3E83"/>
    <w:rsid w:val="006C4239"/>
    <w:rsid w:val="006F6613"/>
    <w:rsid w:val="00707898"/>
    <w:rsid w:val="007330C5"/>
    <w:rsid w:val="00746170"/>
    <w:rsid w:val="00775518"/>
    <w:rsid w:val="007B7F4C"/>
    <w:rsid w:val="007D6B03"/>
    <w:rsid w:val="008038E0"/>
    <w:rsid w:val="00804A12"/>
    <w:rsid w:val="00811B08"/>
    <w:rsid w:val="00847206"/>
    <w:rsid w:val="008736AA"/>
    <w:rsid w:val="008737A4"/>
    <w:rsid w:val="008775C8"/>
    <w:rsid w:val="00894365"/>
    <w:rsid w:val="008A35A6"/>
    <w:rsid w:val="008F7184"/>
    <w:rsid w:val="00915A4F"/>
    <w:rsid w:val="00951206"/>
    <w:rsid w:val="00990F0F"/>
    <w:rsid w:val="009C766B"/>
    <w:rsid w:val="009F6D8F"/>
    <w:rsid w:val="00A000C9"/>
    <w:rsid w:val="00A0405A"/>
    <w:rsid w:val="00A11AE2"/>
    <w:rsid w:val="00A4605F"/>
    <w:rsid w:val="00A73FAC"/>
    <w:rsid w:val="00A75B4C"/>
    <w:rsid w:val="00AF73AC"/>
    <w:rsid w:val="00B175C6"/>
    <w:rsid w:val="00B416D7"/>
    <w:rsid w:val="00BE4D95"/>
    <w:rsid w:val="00BE7C9E"/>
    <w:rsid w:val="00C14FA3"/>
    <w:rsid w:val="00C2617F"/>
    <w:rsid w:val="00C42362"/>
    <w:rsid w:val="00C768F8"/>
    <w:rsid w:val="00CA2B44"/>
    <w:rsid w:val="00CA3027"/>
    <w:rsid w:val="00CA3F3E"/>
    <w:rsid w:val="00CB4DB7"/>
    <w:rsid w:val="00CC0E45"/>
    <w:rsid w:val="00CE1EF1"/>
    <w:rsid w:val="00D30077"/>
    <w:rsid w:val="00D57569"/>
    <w:rsid w:val="00DA1D86"/>
    <w:rsid w:val="00DC05F1"/>
    <w:rsid w:val="00E11C18"/>
    <w:rsid w:val="00E94705"/>
    <w:rsid w:val="00EA1FE8"/>
    <w:rsid w:val="00EC07A6"/>
    <w:rsid w:val="00EC311D"/>
    <w:rsid w:val="00ED03E4"/>
    <w:rsid w:val="00F202AE"/>
    <w:rsid w:val="00F45B7E"/>
    <w:rsid w:val="00F906E3"/>
    <w:rsid w:val="00F93B87"/>
    <w:rsid w:val="00F94950"/>
    <w:rsid w:val="00FB73DA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3EBCC-6D88-4DD5-B5DC-EBB60153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73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7C9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E7C9E"/>
    <w:rPr>
      <w:b/>
      <w:bCs/>
    </w:rPr>
  </w:style>
  <w:style w:type="paragraph" w:styleId="a5">
    <w:name w:val="List Paragraph"/>
    <w:basedOn w:val="a"/>
    <w:uiPriority w:val="34"/>
    <w:qFormat/>
    <w:rsid w:val="00DA1D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F73AC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AF73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8337-0425-4CE7-B4BF-AB306A47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2571</Words>
  <Characters>14656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– далее по тексту - Оператору, следующих персональных данных: ФИО родителя (зако</vt:lpstr>
      <vt:lpstr>Я подтверждаю, что мои права и обязанности, предусмотренные положениями Федераль</vt:lpstr>
    </vt:vector>
  </TitlesOfParts>
  <Company/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А. Страузава</dc:creator>
  <cp:lastModifiedBy>Чернышева Ольга Леонидовна (МКОУ ДПО ЦПКРО города Кирова)</cp:lastModifiedBy>
  <cp:revision>2</cp:revision>
  <dcterms:created xsi:type="dcterms:W3CDTF">2024-09-18T06:27:00Z</dcterms:created>
  <dcterms:modified xsi:type="dcterms:W3CDTF">2024-09-18T06:27:00Z</dcterms:modified>
</cp:coreProperties>
</file>