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приказом </w:t>
      </w:r>
      <w:r>
        <w:rPr>
          <w:rFonts w:ascii="Times New Roman" w:eastAsia="Times New Roman" w:hAnsi="Times New Roman"/>
          <w:sz w:val="24"/>
          <w:szCs w:val="24"/>
        </w:rPr>
        <w:t>начальника</w:t>
      </w:r>
    </w:p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департамента образования </w:t>
      </w:r>
    </w:p>
    <w:p w:rsidR="00D32E25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</w:p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города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Кирова</w:t>
      </w:r>
    </w:p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</w:p>
    <w:p w:rsidR="00D32E25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341284" w:rsidRDefault="00D32E25" w:rsidP="00D32E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по </w:t>
      </w:r>
      <w:r w:rsidR="00651E17">
        <w:rPr>
          <w:rFonts w:ascii="Times New Roman" w:eastAsia="Times New Roman" w:hAnsi="Times New Roman"/>
          <w:b/>
          <w:sz w:val="28"/>
          <w:szCs w:val="28"/>
        </w:rPr>
        <w:t xml:space="preserve">биологии 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с использованием информационного ресурса «Онлайн-курсы Образовательного центра </w:t>
      </w:r>
    </w:p>
    <w:p w:rsidR="00D32E25" w:rsidRPr="00341284" w:rsidRDefault="00D32E25" w:rsidP="00D32E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«Сириус» в информационно-телекоммуникационной сети Интернет» </w:t>
      </w:r>
    </w:p>
    <w:p w:rsidR="00D32E25" w:rsidRPr="00341284" w:rsidRDefault="00D32E25" w:rsidP="00D32E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>в 202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 – 202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 учебном году</w:t>
      </w:r>
    </w:p>
    <w:p w:rsidR="00D32E25" w:rsidRPr="00EC4BCC" w:rsidRDefault="00D32E25" w:rsidP="00D32E25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32E25" w:rsidRPr="00EC4BCC" w:rsidRDefault="00D32E25" w:rsidP="00D32E25">
      <w:pPr>
        <w:rPr>
          <w:rFonts w:ascii="Times New Roman" w:eastAsia="Times New Roman" w:hAnsi="Times New Roman"/>
          <w:sz w:val="24"/>
          <w:szCs w:val="24"/>
        </w:rPr>
      </w:pP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Общие положения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1.1. Школьный этап всероссийской олимпиады школьников с использованием информационного ресурса «Онлайн-курсы Образовательного центра «Сириус» в информационно-телекоммуникационной сети Интернет» (далее – Олимпиада) проводится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>в соответствии с  Порядком проведения всероссийской олимпиады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3D3A">
        <w:rPr>
          <w:rFonts w:ascii="Times New Roman" w:eastAsia="Times New Roman" w:hAnsi="Times New Roman"/>
          <w:sz w:val="24"/>
          <w:szCs w:val="24"/>
        </w:rPr>
        <w:t>Распоряжение министерства</w:t>
      </w:r>
      <w:r>
        <w:rPr>
          <w:rFonts w:ascii="Times New Roman" w:eastAsia="Times New Roman" w:hAnsi="Times New Roman"/>
          <w:sz w:val="24"/>
          <w:szCs w:val="24"/>
        </w:rPr>
        <w:t xml:space="preserve"> образования Кировской области </w:t>
      </w:r>
      <w:r w:rsidRPr="00BE3D3A">
        <w:rPr>
          <w:rFonts w:ascii="Times New Roman" w:eastAsia="Times New Roman" w:hAnsi="Times New Roman"/>
          <w:sz w:val="24"/>
          <w:szCs w:val="24"/>
        </w:rPr>
        <w:t>№ 1233 от 09.09.2024 "Об особенностях проведения школьного этапа всероссийской олимпиады школьников в 2024/25 учебном году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3D3A">
        <w:rPr>
          <w:rFonts w:ascii="Times New Roman" w:eastAsia="Times New Roman" w:hAnsi="Times New Roman"/>
          <w:sz w:val="24"/>
          <w:szCs w:val="24"/>
        </w:rPr>
        <w:t>на территории Кировской области"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E25" w:rsidRPr="00E32A53" w:rsidRDefault="00D32E25" w:rsidP="00D32E25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1.2. Школьный этап олимпиады по </w:t>
      </w:r>
      <w:r w:rsidR="00651E17">
        <w:rPr>
          <w:rFonts w:ascii="Times New Roman" w:eastAsia="Times New Roman" w:hAnsi="Times New Roman"/>
          <w:sz w:val="24"/>
          <w:szCs w:val="24"/>
        </w:rPr>
        <w:t xml:space="preserve">биологии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проводится </w:t>
      </w:r>
      <w:r w:rsidRPr="00E32A53">
        <w:rPr>
          <w:rFonts w:ascii="Times New Roman" w:eastAsia="Times New Roman" w:hAnsi="Times New Roman"/>
          <w:b/>
          <w:sz w:val="24"/>
          <w:szCs w:val="24"/>
        </w:rPr>
        <w:t>0</w:t>
      </w:r>
      <w:r w:rsidR="00651E17" w:rsidRPr="00E32A53">
        <w:rPr>
          <w:rFonts w:ascii="Times New Roman" w:eastAsia="Times New Roman" w:hAnsi="Times New Roman"/>
          <w:b/>
          <w:sz w:val="24"/>
          <w:szCs w:val="24"/>
        </w:rPr>
        <w:t>8</w:t>
      </w:r>
      <w:r w:rsidRPr="00E32A53">
        <w:rPr>
          <w:rFonts w:ascii="Times New Roman" w:eastAsia="Times New Roman" w:hAnsi="Times New Roman"/>
          <w:b/>
          <w:sz w:val="24"/>
          <w:szCs w:val="24"/>
        </w:rPr>
        <w:t xml:space="preserve">.10.2024 </w:t>
      </w:r>
      <w:r w:rsidR="00C7404A" w:rsidRPr="00E32A53">
        <w:rPr>
          <w:rFonts w:ascii="Times New Roman" w:eastAsia="Times New Roman" w:hAnsi="Times New Roman"/>
          <w:b/>
          <w:sz w:val="24"/>
          <w:szCs w:val="24"/>
        </w:rPr>
        <w:t xml:space="preserve">для учащихся 7-11 классов и 09.10.2024 для 5-6 классов </w:t>
      </w:r>
      <w:r w:rsidRPr="00E32A53">
        <w:rPr>
          <w:rFonts w:ascii="Times New Roman" w:eastAsia="Times New Roman" w:hAnsi="Times New Roman"/>
          <w:b/>
          <w:sz w:val="24"/>
          <w:szCs w:val="24"/>
        </w:rPr>
        <w:t>на технологической платформе «Сириус. Курсы</w:t>
      </w:r>
      <w:r w:rsidR="00651E17" w:rsidRPr="00E32A53">
        <w:rPr>
          <w:rFonts w:ascii="Times New Roman" w:eastAsia="Times New Roman" w:hAnsi="Times New Roman"/>
          <w:b/>
          <w:sz w:val="24"/>
          <w:szCs w:val="24"/>
        </w:rPr>
        <w:t>» в сети Интернет</w:t>
      </w:r>
      <w:r w:rsidR="00C7404A" w:rsidRPr="00E32A53">
        <w:rPr>
          <w:rFonts w:ascii="Times New Roman" w:eastAsia="Times New Roman" w:hAnsi="Times New Roman"/>
          <w:b/>
          <w:sz w:val="24"/>
          <w:szCs w:val="24"/>
        </w:rPr>
        <w:t>.</w:t>
      </w:r>
      <w:r w:rsidR="00651E17" w:rsidRPr="00E32A5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1.3. Местом проведения Олимпиады являются общеобразовательные учреждения города Кирова. Начало олимпиад в 8.00 окончание в 22.00 часов.</w:t>
      </w:r>
    </w:p>
    <w:p w:rsidR="00651E17" w:rsidRPr="00651E17" w:rsidRDefault="00D32E25" w:rsidP="00651E1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1.4. Олимпиада проходит на единой </w:t>
      </w:r>
      <w:r>
        <w:rPr>
          <w:rFonts w:ascii="Times New Roman" w:eastAsia="Times New Roman" w:hAnsi="Times New Roman"/>
          <w:sz w:val="24"/>
          <w:szCs w:val="24"/>
        </w:rPr>
        <w:t xml:space="preserve">технологической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платформе для всех общеобразовательных учреждений города Кирова. </w:t>
      </w:r>
      <w:r w:rsidRPr="00651E17">
        <w:rPr>
          <w:rFonts w:ascii="Times New Roman" w:eastAsia="Times New Roman" w:hAnsi="Times New Roman"/>
          <w:sz w:val="24"/>
          <w:szCs w:val="24"/>
        </w:rPr>
        <w:t>Продолжительность тура:</w:t>
      </w:r>
      <w:r w:rsidRPr="00651E17">
        <w:rPr>
          <w:rFonts w:ascii="Times New Roman" w:hAnsi="Times New Roman"/>
          <w:sz w:val="24"/>
          <w:szCs w:val="24"/>
        </w:rPr>
        <w:t xml:space="preserve"> </w:t>
      </w:r>
      <w:r w:rsidR="00651E17" w:rsidRPr="00651E17">
        <w:rPr>
          <w:rFonts w:ascii="Times New Roman" w:hAnsi="Times New Roman"/>
          <w:sz w:val="24"/>
          <w:szCs w:val="24"/>
        </w:rPr>
        <w:t>5–6 классы — 60 минут, 7 класс — 80 минут, 8 класс — 80 минут, 9 класс — 120 минут, 10 класс — 120 минут, 11 класс — 120 минут.</w:t>
      </w:r>
    </w:p>
    <w:p w:rsidR="00D32E25" w:rsidRPr="00651E17" w:rsidRDefault="00651E17" w:rsidP="00651E17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51E17">
        <w:rPr>
          <w:rFonts w:ascii="Times New Roman" w:hAnsi="Times New Roman"/>
          <w:sz w:val="24"/>
          <w:szCs w:val="24"/>
        </w:rPr>
        <w:t>При выполнении заданий олимпиады разрешено использовать непрограммируемый калькулятор.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51E17">
        <w:rPr>
          <w:rFonts w:ascii="Times New Roman" w:eastAsia="Times New Roman" w:hAnsi="Times New Roman"/>
          <w:sz w:val="24"/>
          <w:szCs w:val="24"/>
        </w:rPr>
        <w:t>1.5. Участники школьного этапа Олимпиады вправе выполнять олимпиадные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 или выше.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1.6.</w:t>
      </w:r>
      <w:r w:rsidRPr="00EC4BCC">
        <w:rPr>
          <w:rFonts w:ascii="Times New Roman" w:eastAsia="Times New Roman" w:hAnsi="Times New Roman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Вход участника в тестирующую систему осуществляется по индивидуальному коду, передача которого возможна любым способом выбранным образовательной организацией.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sochisirius.ru.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1.7.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</w:t>
      </w:r>
      <w:r w:rsidRPr="00EC4BCC">
        <w:rPr>
          <w:rFonts w:ascii="Times New Roman" w:eastAsia="Times New Roman" w:hAnsi="Times New Roman"/>
        </w:rPr>
        <w:t xml:space="preserve"> </w:t>
      </w:r>
      <w:r w:rsidRPr="00EF7DA3">
        <w:rPr>
          <w:rFonts w:ascii="Times New Roman" w:eastAsia="Times New Roman" w:hAnsi="Times New Roman"/>
          <w:b/>
          <w:sz w:val="24"/>
          <w:szCs w:val="24"/>
        </w:rPr>
        <w:t>http://siriusolymp.ru/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и странице олимпиады в регионе. Участник Олимпиады может приступить к выполнению заданий в любое время, начиная с 8:00 в зависимости от места проведения олимпиады определенного образовательной </w:t>
      </w:r>
      <w:r w:rsidRPr="00EC4BCC">
        <w:rPr>
          <w:rFonts w:ascii="Times New Roman" w:eastAsia="Times New Roman" w:hAnsi="Times New Roman"/>
          <w:sz w:val="24"/>
          <w:szCs w:val="24"/>
        </w:rPr>
        <w:lastRenderedPageBreak/>
        <w:t>организацией (в домашних условиях или в образовательной организации). Выполненная работа должна быть сохранена и сдана участником до окончания отведенного времени на выполнение, но не позже 22:00.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1.8.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14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D32E25" w:rsidRPr="00EF7DA3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7DA3">
        <w:rPr>
          <w:rFonts w:ascii="Times New Roman" w:eastAsia="Times New Roman" w:hAnsi="Times New Roman"/>
          <w:sz w:val="24"/>
          <w:szCs w:val="24"/>
        </w:rPr>
        <w:t>1.9. Коды участников необходимо выгрузить не позднее чем за 5 дней до олимпиады из системы ФИС ОКО.</w:t>
      </w:r>
    </w:p>
    <w:p w:rsidR="00D32E25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1F1E91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C4BCC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Порядок проведения Олимпиады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2.2. Ответственные за проведение Олимпиады в образовательном учреждении должны собрать</w:t>
      </w:r>
      <w:r>
        <w:rPr>
          <w:rFonts w:ascii="Times New Roman" w:eastAsia="Times New Roman" w:hAnsi="Times New Roman"/>
          <w:sz w:val="24"/>
          <w:szCs w:val="24"/>
        </w:rPr>
        <w:t xml:space="preserve"> заявления и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согласие на обработку персональных данных с родителей (законных представителей) учащихся, изъявивших желание участвовать в Олимпиаде. (Приложение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1)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2.4. Каждый участник Олимпиады должен быть обеспечен электронным устройством (компьютер, ноутбук, планшет, мобильный телефон) с выходом в «Интернет». Образовательная организация имеет право определить место и время выполнения заданий олимпиады в зависимости от условий в данном образовательном учреждении.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2.5. Ответственные за проведение Олимпиады осуществляют передачу паролей участнику Олимпиады. Контролируют выполнение требований участия в Олимпиаде. (Приложение 3)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32E25" w:rsidRPr="001F1E91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. Во время проведения Олимпиады в образовательном учреждении ответственные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в аудитории обязаны следить за состоянием здоровья участников и при тревожных симптомах обеспечить </w:t>
      </w:r>
      <w:r>
        <w:rPr>
          <w:rFonts w:ascii="Times New Roman" w:eastAsia="Times New Roman" w:hAnsi="Times New Roman"/>
          <w:sz w:val="24"/>
          <w:szCs w:val="24"/>
        </w:rPr>
        <w:t>осмотр участника медработником.</w:t>
      </w: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C80C9F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C4BCC">
        <w:rPr>
          <w:rFonts w:ascii="Times New Roman" w:eastAsia="Times New Roman" w:hAnsi="Times New Roman"/>
          <w:b/>
          <w:sz w:val="24"/>
          <w:szCs w:val="24"/>
        </w:rPr>
        <w:t>3. Процедура показа работ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апелляции.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3.1. Процедура показа работ и разбора заданий определяется Порядком проведения ВсОШ в дистанционной форме на сайте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siriusolymp.ru.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3.2. Критерии и методика оценивания олимпиадных заданий не могут быть предметом апелляции и пересмотру не подлежат. Вопросы по содержанию и структуре олимпиадного задания не рассматриваются.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3.3 Процесс разбора заданий проводится в течение двух дней после завершения олимпиады.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3.4. Разбор заданий включает в себя публикацию материалов на сайте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siriusolimp.ru</w:t>
      </w:r>
      <w:r w:rsidRPr="00EC4BCC">
        <w:rPr>
          <w:rFonts w:ascii="Times New Roman" w:eastAsia="Times New Roman" w:hAnsi="Times New Roman"/>
          <w:sz w:val="24"/>
          <w:szCs w:val="24"/>
        </w:rPr>
        <w:t>: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правильные ответы в тестирующей системе;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текстовые решения;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видеоразборы решений заданий.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3.5. Предварительные результаты будут доступны в системе </w:t>
      </w:r>
      <w:proofErr w:type="spellStart"/>
      <w:proofErr w:type="gramStart"/>
      <w:r w:rsidRPr="00EC4BCC">
        <w:rPr>
          <w:rFonts w:ascii="Times New Roman" w:eastAsia="Times New Roman" w:hAnsi="Times New Roman"/>
          <w:b/>
          <w:sz w:val="24"/>
          <w:szCs w:val="24"/>
        </w:rPr>
        <w:t>uts.sirius</w:t>
      </w:r>
      <w:proofErr w:type="gramEnd"/>
      <w:r w:rsidRPr="00EC4BCC">
        <w:rPr>
          <w:rFonts w:ascii="Times New Roman" w:eastAsia="Times New Roman" w:hAnsi="Times New Roman"/>
          <w:b/>
          <w:sz w:val="24"/>
          <w:szCs w:val="24"/>
        </w:rPr>
        <w:t>.online</w:t>
      </w:r>
      <w:proofErr w:type="spellEnd"/>
      <w:r w:rsidRPr="00EC4B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по коду участника через 7 дней после проведения олимпиады по предмету. Участникам необходимо сохранить коды для просмотра результатов проверки.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3.6. Балл за задание может изменить только комиссия образовательного центра «Сириус».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3.7. Участник, у которого возник вопрос к предварительным результатам олимпиады, обращается к учителю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видеоразборы заданий. Учитель по возможности отвечает на поставленный вопрос. Если верный по смыслу ответ не засчитан, учитель передает заявление участника на апелляцию региональному координатору.</w:t>
      </w:r>
      <w:r w:rsidRPr="00EC4BCC">
        <w:rPr>
          <w:rFonts w:ascii="Times New Roman" w:eastAsia="Times New Roman" w:hAnsi="Times New Roman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(Приложение 4).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3.8.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3.9.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3.10. При наличии достаточных оснований полагать, что верный по смыслу ответ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не засчитан, региональная апелляционная комиссия передает вопрос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Образовательный Фонд «Талант и успех». 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3.11. Образовательный Фонд «Талант и успех» направляет вопросы экспертам - составителям заданий. В течение 2 календарных дней эксперты рассматривают вопросы по существу и принимают решение. Если имеются основания для пересчета баллов, изменяют количество баллов у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3.12.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 с учетом решений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по апелляциям. </w:t>
      </w:r>
    </w:p>
    <w:p w:rsidR="00D32E25" w:rsidRPr="00EC4BCC" w:rsidRDefault="00D32E25" w:rsidP="00D32E25">
      <w:pPr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Порядок подведения итогов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4.1. ОЦ «Сириус» рекомендует граничные баллы, необходимые для прохода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на муниципальный этап. </w:t>
      </w:r>
      <w:r w:rsidRPr="00DD71A3">
        <w:rPr>
          <w:rFonts w:ascii="Times New Roman" w:eastAsia="Times New Roman" w:hAnsi="Times New Roman"/>
          <w:sz w:val="24"/>
          <w:szCs w:val="24"/>
        </w:rPr>
        <w:t xml:space="preserve">В системе ФИС ОКО размещает кодированный список участников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DD71A3">
        <w:rPr>
          <w:rFonts w:ascii="Times New Roman" w:eastAsia="Times New Roman" w:hAnsi="Times New Roman"/>
          <w:sz w:val="24"/>
          <w:szCs w:val="24"/>
        </w:rPr>
        <w:t>с результатами.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4.2. Окончательные результаты участников фиксируются в итоговой таблице, представляющей собой ранжированный дешифрованный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4.3. Победители и призеры Олимпиад определяются в соответствии с установленной квотой (45% участников) и награждаются дипломами.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4.4. Ответственные предоставляют протокол о проведении Олимпиады в течение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>14 календарных дней после окончания Олимпиады в МКОУ ДПО «</w:t>
      </w:r>
      <w:r>
        <w:rPr>
          <w:rFonts w:ascii="Times New Roman" w:eastAsia="Times New Roman" w:hAnsi="Times New Roman"/>
          <w:sz w:val="24"/>
          <w:szCs w:val="24"/>
        </w:rPr>
        <w:t xml:space="preserve">Информационно-методический центр </w:t>
      </w:r>
      <w:r w:rsidRPr="00EC4BCC">
        <w:rPr>
          <w:rFonts w:ascii="Times New Roman" w:eastAsia="Times New Roman" w:hAnsi="Times New Roman"/>
          <w:sz w:val="24"/>
          <w:szCs w:val="24"/>
        </w:rPr>
        <w:t>системы образования» города Кирова в установленной Приказом форме.</w:t>
      </w:r>
    </w:p>
    <w:p w:rsidR="00D32E25" w:rsidRPr="00EC4BCC" w:rsidRDefault="00D32E25" w:rsidP="00D32E25">
      <w:pPr>
        <w:tabs>
          <w:tab w:val="left" w:pos="1800"/>
        </w:tabs>
        <w:rPr>
          <w:rFonts w:ascii="Times New Roman" w:eastAsia="Times New Roman" w:hAnsi="Times New Roman"/>
          <w:sz w:val="24"/>
          <w:szCs w:val="24"/>
        </w:rPr>
      </w:pPr>
    </w:p>
    <w:p w:rsidR="00D32E25" w:rsidRDefault="00D32E25" w:rsidP="00D32E25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3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25"/>
    <w:rsid w:val="001A015C"/>
    <w:rsid w:val="00651E17"/>
    <w:rsid w:val="00C7404A"/>
    <w:rsid w:val="00D32E25"/>
    <w:rsid w:val="00E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80C1-28B6-4278-9A0A-26A07C54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Чернышева Ольга Леонидовна (МКОУ ДПО ЦПКРО города Кирова)</cp:lastModifiedBy>
  <cp:revision>2</cp:revision>
  <dcterms:created xsi:type="dcterms:W3CDTF">2024-09-23T09:07:00Z</dcterms:created>
  <dcterms:modified xsi:type="dcterms:W3CDTF">2024-09-23T09:07:00Z</dcterms:modified>
</cp:coreProperties>
</file>